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E53181" w:rsidRPr="00E53181" w:rsidRDefault="00E53181" w:rsidP="00E53181">
      <w:pPr>
        <w:rPr>
          <w:b/>
          <w:sz w:val="28"/>
          <w:szCs w:val="28"/>
        </w:rPr>
      </w:pPr>
    </w:p>
    <w:p w:rsid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sz w:val="28"/>
          <w:szCs w:val="28"/>
        </w:rPr>
        <w:t>Кафедра</w:t>
      </w:r>
      <w:r w:rsidR="00166F58">
        <w:rPr>
          <w:b/>
          <w:sz w:val="28"/>
          <w:szCs w:val="28"/>
        </w:rPr>
        <w:t xml:space="preserve"> </w:t>
      </w:r>
      <w:r w:rsidR="00166F58" w:rsidRPr="00166F58">
        <w:rPr>
          <w:bCs/>
          <w:sz w:val="28"/>
          <w:szCs w:val="28"/>
        </w:rPr>
        <w:t>Информатики и математики</w:t>
      </w:r>
    </w:p>
    <w:p w:rsidR="00E53181" w:rsidRPr="00843637" w:rsidRDefault="00E53181" w:rsidP="00E53181">
      <w:pPr>
        <w:jc w:val="center"/>
      </w:pPr>
      <w:r w:rsidRPr="00843637">
        <w:t>(полное наименование кафедры)</w:t>
      </w: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УТВЕРЖДЕН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кафедры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firstLine="709"/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Протокол №</w:t>
      </w:r>
      <w:r w:rsidR="00166F58">
        <w:rPr>
          <w:sz w:val="28"/>
          <w:szCs w:val="28"/>
        </w:rPr>
        <w:t xml:space="preserve">1 </w:t>
      </w:r>
      <w:r>
        <w:rPr>
          <w:sz w:val="28"/>
          <w:szCs w:val="28"/>
        </w:rPr>
        <w:t>от</w:t>
      </w:r>
      <w:r w:rsidR="00166F58">
        <w:rPr>
          <w:sz w:val="28"/>
          <w:szCs w:val="28"/>
        </w:rPr>
        <w:t xml:space="preserve"> 01</w:t>
      </w:r>
      <w:r>
        <w:rPr>
          <w:sz w:val="28"/>
          <w:szCs w:val="28"/>
        </w:rPr>
        <w:t>.</w:t>
      </w:r>
      <w:r w:rsidR="00166F58">
        <w:rPr>
          <w:sz w:val="28"/>
          <w:szCs w:val="28"/>
        </w:rPr>
        <w:t>06.2020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ФОНД ОЦЕНОЧНЫХ СРЕДСТВ ПО ДИСЦИПЛИН</w:t>
      </w:r>
      <w:r w:rsidR="00F40CD8">
        <w:rPr>
          <w:rFonts w:eastAsia="Calibri"/>
          <w:b/>
          <w:sz w:val="28"/>
          <w:szCs w:val="28"/>
          <w:lang w:eastAsia="en-US"/>
        </w:rPr>
        <w:t>Е</w:t>
      </w:r>
      <w:bookmarkStart w:id="0" w:name="_GoBack"/>
      <w:bookmarkEnd w:id="0"/>
    </w:p>
    <w:p w:rsidR="00E53181" w:rsidRP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E53181" w:rsidRPr="00A8752A" w:rsidRDefault="00A8752A" w:rsidP="00A8752A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A8752A">
        <w:rPr>
          <w:b/>
          <w:sz w:val="28"/>
          <w:szCs w:val="28"/>
        </w:rPr>
        <w:t>Вычислительные системы, сети и телекоммуникации</w:t>
      </w:r>
    </w:p>
    <w:p w:rsidR="00E53181" w:rsidRPr="00843637" w:rsidRDefault="00843637" w:rsidP="00843637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</w:t>
      </w:r>
      <w:r w:rsidR="00E53181" w:rsidRPr="00843637">
        <w:rPr>
          <w:rFonts w:eastAsia="Calibri"/>
          <w:lang w:eastAsia="en-US"/>
        </w:rPr>
        <w:t>(наименование дисциплины)</w:t>
      </w:r>
    </w:p>
    <w:p w:rsidR="00E53181" w:rsidRPr="00E53181" w:rsidRDefault="00E53181" w:rsidP="00E53181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53181" w:rsidRPr="00E53181" w:rsidRDefault="00166F58" w:rsidP="00166F58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           09.03.03 «Прикладная информатика»</w:t>
      </w:r>
    </w:p>
    <w:p w:rsidR="00E53181" w:rsidRPr="00843637" w:rsidRDefault="00E53181" w:rsidP="00E53181">
      <w:pPr>
        <w:ind w:firstLine="709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843637">
        <w:rPr>
          <w:rFonts w:eastAsia="Calibri"/>
          <w:sz w:val="28"/>
          <w:szCs w:val="28"/>
          <w:lang w:eastAsia="en-US"/>
        </w:rPr>
        <w:t xml:space="preserve">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43637">
        <w:rPr>
          <w:rFonts w:eastAsia="Calibri"/>
          <w:lang w:eastAsia="en-US"/>
        </w:rPr>
        <w:t>(код наименования направления подготовки /специальности/)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166F58" w:rsidP="00166F58">
      <w:pPr>
        <w:ind w:firstLine="709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Прикладная информатика в экономике</w:t>
      </w:r>
    </w:p>
    <w:p w:rsidR="00E53181" w:rsidRPr="00843637" w:rsidRDefault="00E53181" w:rsidP="00E53181">
      <w:pPr>
        <w:ind w:firstLine="709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</w:t>
      </w:r>
      <w:r w:rsidR="00843637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43637">
        <w:rPr>
          <w:rFonts w:eastAsia="Calibri"/>
          <w:lang w:eastAsia="en-US"/>
        </w:rPr>
        <w:t>(направленность</w:t>
      </w:r>
      <w:r w:rsidRPr="006B72F2">
        <w:rPr>
          <w:rFonts w:eastAsia="Calibri"/>
          <w:lang w:eastAsia="en-US"/>
        </w:rPr>
        <w:t>/</w:t>
      </w:r>
      <w:r w:rsidRPr="00843637">
        <w:rPr>
          <w:rFonts w:eastAsia="Calibri"/>
          <w:lang w:eastAsia="en-US"/>
        </w:rPr>
        <w:t>профиль</w:t>
      </w:r>
      <w:r w:rsidRPr="006B72F2">
        <w:rPr>
          <w:rFonts w:eastAsia="Calibri"/>
          <w:lang w:eastAsia="en-US"/>
        </w:rPr>
        <w:t>/</w:t>
      </w:r>
      <w:r w:rsidRPr="00843637">
        <w:rPr>
          <w:rFonts w:eastAsia="Calibri"/>
          <w:lang w:eastAsia="en-US"/>
        </w:rPr>
        <w:t>)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843637" w:rsidRDefault="00843637" w:rsidP="00E53181">
      <w:pPr>
        <w:rPr>
          <w:rFonts w:eastAsia="Calibri"/>
          <w:sz w:val="28"/>
          <w:szCs w:val="28"/>
          <w:lang w:eastAsia="en-US"/>
        </w:rPr>
      </w:pPr>
    </w:p>
    <w:p w:rsidR="00E53181" w:rsidRP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E53181">
        <w:rPr>
          <w:rFonts w:eastAsia="Calibri"/>
          <w:sz w:val="28"/>
          <w:szCs w:val="28"/>
          <w:lang w:eastAsia="en-US"/>
        </w:rPr>
        <w:t>Санкт-Петербург</w:t>
      </w:r>
    </w:p>
    <w:p w:rsidR="00843637" w:rsidRPr="00E53181" w:rsidRDefault="00843637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843637" w:rsidRPr="00843637" w:rsidRDefault="00843637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 Общие положения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843637" w:rsidRDefault="00843637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1.1. Цель и задачи текущего к</w:t>
      </w:r>
      <w:r w:rsidR="00980CD7">
        <w:rPr>
          <w:b/>
          <w:sz w:val="28"/>
          <w:szCs w:val="28"/>
        </w:rPr>
        <w:t>онтроля студентов по дисциплине</w:t>
      </w:r>
      <w:r w:rsidRPr="00843637">
        <w:rPr>
          <w:b/>
          <w:sz w:val="28"/>
          <w:szCs w:val="28"/>
        </w:rPr>
        <w:t xml:space="preserve"> </w:t>
      </w:r>
    </w:p>
    <w:p w:rsidR="00843637" w:rsidRPr="00843637" w:rsidRDefault="00843637" w:rsidP="00B81031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текущего контроля – систематиче</w:t>
      </w:r>
      <w:r w:rsidRPr="0077131E">
        <w:rPr>
          <w:sz w:val="28"/>
          <w:szCs w:val="28"/>
        </w:rPr>
        <w:t>ская проверка степени освоения программы</w:t>
      </w:r>
      <w:r w:rsidR="00166F58" w:rsidRPr="0077131E">
        <w:rPr>
          <w:sz w:val="28"/>
          <w:szCs w:val="28"/>
        </w:rPr>
        <w:t xml:space="preserve"> 09.03.03 «Прикладная информатика» </w:t>
      </w:r>
      <w:r w:rsidRPr="0077131E">
        <w:rPr>
          <w:sz w:val="28"/>
          <w:szCs w:val="28"/>
        </w:rPr>
        <w:t xml:space="preserve">дисциплины </w:t>
      </w:r>
      <w:r w:rsidR="0075392A" w:rsidRPr="0077131E">
        <w:rPr>
          <w:sz w:val="28"/>
          <w:szCs w:val="28"/>
        </w:rPr>
        <w:t>«</w:t>
      </w:r>
      <w:r w:rsidR="00B81031" w:rsidRPr="00B81031">
        <w:rPr>
          <w:sz w:val="28"/>
          <w:szCs w:val="28"/>
        </w:rPr>
        <w:t>Вычислительные системы, сети и телекоммуникации</w:t>
      </w:r>
      <w:r w:rsidR="0075392A">
        <w:rPr>
          <w:sz w:val="28"/>
          <w:szCs w:val="28"/>
        </w:rPr>
        <w:t>»</w:t>
      </w:r>
      <w:r w:rsidRPr="00843637">
        <w:rPr>
          <w:sz w:val="28"/>
          <w:szCs w:val="28"/>
        </w:rPr>
        <w:t xml:space="preserve">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Задачи текущего контроля: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2. своевременное выполнение корректирующих действий по содержанию и организации процесса обучения;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4. подготовка к промежуточной аттестации.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В течение семестра при изучении дисциплины реализуется традиционная система поэтапного оценивания уровня освоения. За каждый вид учебных действий студенты получают оценку.</w:t>
      </w:r>
    </w:p>
    <w:p w:rsidR="00843637" w:rsidRPr="00843637" w:rsidRDefault="00843637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 w:rsidRPr="00843637">
        <w:rPr>
          <w:sz w:val="28"/>
          <w:szCs w:val="28"/>
        </w:rPr>
        <w:t xml:space="preserve"> </w:t>
      </w:r>
    </w:p>
    <w:p w:rsidR="00843637" w:rsidRPr="00F050FA" w:rsidRDefault="00843637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 xml:space="preserve">1.2. Цель и задачи промежуточной аттестации студентов по дисциплине.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843637" w:rsidRPr="00843637" w:rsidRDefault="00843637" w:rsidP="006B72F2">
      <w:pPr>
        <w:widowControl w:val="0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сформированности компетенций на момент завершения изучения дисциплины. Промежуточная аттестация проходит в форме </w:t>
      </w:r>
      <w:r w:rsidR="00166F58">
        <w:rPr>
          <w:sz w:val="28"/>
          <w:szCs w:val="28"/>
        </w:rPr>
        <w:t>экзамена</w:t>
      </w:r>
      <w:r w:rsidRPr="00843637">
        <w:rPr>
          <w:sz w:val="28"/>
          <w:szCs w:val="28"/>
        </w:rPr>
        <w:t xml:space="preserve">.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Задачи промежуточной аттестации: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определение уровня освоения учебной дисциплины;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2. определение уровня достижения планируемых результатов обучения и сформированности компетенций;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A8170A" w:rsidRPr="00843637" w:rsidRDefault="00A8170A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E53181" w:rsidRDefault="00A8170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2. Перечень компетенций с указанием этапов их формирования в процессе освоения дисциплины</w:t>
      </w:r>
    </w:p>
    <w:p w:rsidR="00F050FA" w:rsidRPr="00843637" w:rsidRDefault="00F050F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E53181" w:rsidRDefault="00F050FA" w:rsidP="00F050FA">
      <w:pPr>
        <w:suppressAutoHyphens/>
        <w:jc w:val="right"/>
        <w:rPr>
          <w:sz w:val="28"/>
          <w:szCs w:val="28"/>
          <w:lang w:eastAsia="ar-SA"/>
        </w:rPr>
      </w:pPr>
      <w:r w:rsidRPr="00F050FA">
        <w:rPr>
          <w:sz w:val="28"/>
          <w:szCs w:val="28"/>
          <w:lang w:eastAsia="ar-SA"/>
        </w:rPr>
        <w:t>Таблица 1.</w:t>
      </w:r>
    </w:p>
    <w:p w:rsidR="0089286A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p w:rsidR="0089286A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816"/>
        <w:gridCol w:w="1843"/>
        <w:gridCol w:w="3856"/>
        <w:gridCol w:w="1956"/>
      </w:tblGrid>
      <w:tr w:rsidR="0089286A" w:rsidRPr="00E53181" w:rsidTr="0089286A">
        <w:trPr>
          <w:trHeight w:val="1380"/>
        </w:trPr>
        <w:tc>
          <w:tcPr>
            <w:tcW w:w="560" w:type="dxa"/>
            <w:shd w:val="clear" w:color="auto" w:fill="auto"/>
            <w:vAlign w:val="center"/>
          </w:tcPr>
          <w:p w:rsidR="0089286A" w:rsidRPr="00E53181" w:rsidRDefault="0089286A" w:rsidP="00017B00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№</w:t>
            </w:r>
          </w:p>
          <w:p w:rsidR="0089286A" w:rsidRPr="00E53181" w:rsidRDefault="0089286A" w:rsidP="00017B00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п\п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89286A" w:rsidRPr="00E53181" w:rsidRDefault="0089286A" w:rsidP="00017B00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Контролируемые темы дисциплины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9286A" w:rsidRPr="00E53181" w:rsidRDefault="0089286A" w:rsidP="00017B00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Код формируемой компетенции</w:t>
            </w:r>
          </w:p>
        </w:tc>
        <w:tc>
          <w:tcPr>
            <w:tcW w:w="3856" w:type="dxa"/>
            <w:vAlign w:val="center"/>
          </w:tcPr>
          <w:p w:rsidR="0089286A" w:rsidRPr="00E53181" w:rsidRDefault="0089286A" w:rsidP="00017B00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iCs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1956" w:type="dxa"/>
            <w:vAlign w:val="center"/>
          </w:tcPr>
          <w:p w:rsidR="0089286A" w:rsidRPr="00E53181" w:rsidRDefault="0089286A" w:rsidP="00017B00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Наименование оценочного средства</w:t>
            </w:r>
          </w:p>
        </w:tc>
      </w:tr>
      <w:tr w:rsidR="00B81031" w:rsidRPr="00E53181" w:rsidTr="0089286A">
        <w:tc>
          <w:tcPr>
            <w:tcW w:w="560" w:type="dxa"/>
            <w:shd w:val="clear" w:color="auto" w:fill="auto"/>
          </w:tcPr>
          <w:p w:rsidR="00B81031" w:rsidRPr="00E53181" w:rsidRDefault="00B81031" w:rsidP="00B8103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816" w:type="dxa"/>
            <w:shd w:val="clear" w:color="auto" w:fill="auto"/>
          </w:tcPr>
          <w:p w:rsidR="00B81031" w:rsidRPr="004F7359" w:rsidRDefault="00B81031" w:rsidP="00B81031">
            <w:pPr>
              <w:widowControl w:val="0"/>
            </w:pPr>
            <w:r w:rsidRPr="004F7359">
              <w:t>Введение. Основы функционирования компьютеров</w:t>
            </w:r>
          </w:p>
        </w:tc>
        <w:tc>
          <w:tcPr>
            <w:tcW w:w="1843" w:type="dxa"/>
            <w:shd w:val="clear" w:color="auto" w:fill="auto"/>
          </w:tcPr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  <w:r w:rsidRPr="004F7359">
              <w:rPr>
                <w:rStyle w:val="FontStyle37"/>
                <w:color w:val="000000"/>
                <w:spacing w:val="-1"/>
              </w:rPr>
              <w:t>ОПК-2</w:t>
            </w: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Pr="004F7359" w:rsidRDefault="00B81031" w:rsidP="00B81031">
            <w:pPr>
              <w:rPr>
                <w:highlight w:val="yellow"/>
              </w:rPr>
            </w:pPr>
            <w:r w:rsidRPr="004F7359">
              <w:rPr>
                <w:rStyle w:val="FontStyle37"/>
                <w:color w:val="000000"/>
                <w:spacing w:val="-1"/>
              </w:rPr>
              <w:t>ОПК-5</w:t>
            </w:r>
          </w:p>
        </w:tc>
        <w:tc>
          <w:tcPr>
            <w:tcW w:w="3856" w:type="dxa"/>
          </w:tcPr>
          <w:p w:rsidR="00B81031" w:rsidRPr="004F7359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 w:rsidRPr="004F7359">
              <w:rPr>
                <w:sz w:val="24"/>
                <w:szCs w:val="24"/>
              </w:rPr>
              <w:t>ОПК-2.1.</w:t>
            </w:r>
            <w:r>
              <w:rPr>
                <w:sz w:val="24"/>
                <w:szCs w:val="24"/>
              </w:rPr>
              <w:t xml:space="preserve"> Знать о</w:t>
            </w:r>
            <w:r w:rsidRPr="00E9030E">
              <w:rPr>
                <w:sz w:val="24"/>
                <w:szCs w:val="24"/>
              </w:rPr>
              <w:t xml:space="preserve">сновы </w:t>
            </w:r>
            <w:r>
              <w:rPr>
                <w:sz w:val="24"/>
                <w:szCs w:val="24"/>
              </w:rPr>
              <w:t>ф</w:t>
            </w:r>
            <w:r w:rsidRPr="00E9030E">
              <w:rPr>
                <w:sz w:val="24"/>
                <w:szCs w:val="24"/>
              </w:rPr>
              <w:t>ункционирования компьютеров</w:t>
            </w:r>
            <w:r>
              <w:rPr>
                <w:sz w:val="24"/>
                <w:szCs w:val="24"/>
              </w:rPr>
              <w:t>.</w:t>
            </w:r>
          </w:p>
          <w:p w:rsidR="00B81031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ОПК-5.1. Знать принципы построения коммуникационных вычислительных сетей.</w:t>
            </w:r>
          </w:p>
          <w:p w:rsidR="00B81031" w:rsidRPr="004F7359" w:rsidRDefault="00B81031" w:rsidP="00B81031">
            <w:pPr>
              <w:jc w:val="both"/>
              <w:rPr>
                <w:iCs/>
              </w:rPr>
            </w:pPr>
          </w:p>
        </w:tc>
        <w:tc>
          <w:tcPr>
            <w:tcW w:w="1956" w:type="dxa"/>
          </w:tcPr>
          <w:p w:rsidR="00B81031" w:rsidRDefault="00B81031" w:rsidP="00B81031">
            <w:pPr>
              <w:jc w:val="both"/>
              <w:rPr>
                <w:iCs/>
              </w:rPr>
            </w:pPr>
            <w:r>
              <w:rPr>
                <w:iCs/>
              </w:rPr>
              <w:t>Опрос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  <w:r>
              <w:rPr>
                <w:iCs/>
              </w:rPr>
              <w:t>Опрос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4F7359" w:rsidRDefault="00B81031" w:rsidP="00B81031">
            <w:pPr>
              <w:jc w:val="both"/>
              <w:rPr>
                <w:iCs/>
              </w:rPr>
            </w:pPr>
          </w:p>
        </w:tc>
      </w:tr>
      <w:tr w:rsidR="00B81031" w:rsidRPr="00E53181" w:rsidTr="0089286A">
        <w:tc>
          <w:tcPr>
            <w:tcW w:w="560" w:type="dxa"/>
            <w:shd w:val="clear" w:color="auto" w:fill="auto"/>
          </w:tcPr>
          <w:p w:rsidR="00B81031" w:rsidRPr="00E53181" w:rsidRDefault="00B81031" w:rsidP="00B8103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816" w:type="dxa"/>
            <w:shd w:val="clear" w:color="auto" w:fill="auto"/>
          </w:tcPr>
          <w:p w:rsidR="00B81031" w:rsidRPr="004F7359" w:rsidRDefault="00B81031" w:rsidP="00B81031">
            <w:pPr>
              <w:widowControl w:val="0"/>
            </w:pPr>
            <w:r w:rsidRPr="004F7359">
              <w:t>Принципы построения компьютеров. Арифметические основы компьютеров. Логические основы компьютеров.</w:t>
            </w:r>
          </w:p>
        </w:tc>
        <w:tc>
          <w:tcPr>
            <w:tcW w:w="1843" w:type="dxa"/>
            <w:shd w:val="clear" w:color="auto" w:fill="auto"/>
          </w:tcPr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  <w:r w:rsidRPr="004F7359">
              <w:rPr>
                <w:rStyle w:val="FontStyle37"/>
                <w:color w:val="000000"/>
                <w:spacing w:val="-1"/>
              </w:rPr>
              <w:t>ОПК-2</w:t>
            </w: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Pr="004F7359" w:rsidRDefault="00B81031" w:rsidP="00B81031">
            <w:pPr>
              <w:rPr>
                <w:highlight w:val="yellow"/>
              </w:rPr>
            </w:pPr>
            <w:r w:rsidRPr="004F7359">
              <w:rPr>
                <w:rStyle w:val="FontStyle37"/>
                <w:color w:val="000000"/>
                <w:spacing w:val="-1"/>
              </w:rPr>
              <w:t>ОПК-5</w:t>
            </w:r>
          </w:p>
        </w:tc>
        <w:tc>
          <w:tcPr>
            <w:tcW w:w="3856" w:type="dxa"/>
          </w:tcPr>
          <w:p w:rsidR="00B81031" w:rsidRPr="004F7359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 w:rsidRPr="004F7359">
              <w:rPr>
                <w:sz w:val="24"/>
                <w:szCs w:val="24"/>
              </w:rPr>
              <w:t>ОПК-2.1.</w:t>
            </w:r>
            <w:r>
              <w:rPr>
                <w:sz w:val="24"/>
                <w:szCs w:val="24"/>
              </w:rPr>
              <w:t xml:space="preserve"> Знать о</w:t>
            </w:r>
            <w:r w:rsidRPr="00E9030E">
              <w:rPr>
                <w:sz w:val="24"/>
                <w:szCs w:val="24"/>
              </w:rPr>
              <w:t xml:space="preserve">сновы </w:t>
            </w:r>
            <w:r>
              <w:rPr>
                <w:sz w:val="24"/>
                <w:szCs w:val="24"/>
              </w:rPr>
              <w:t>ф</w:t>
            </w:r>
            <w:r w:rsidRPr="00E9030E">
              <w:rPr>
                <w:sz w:val="24"/>
                <w:szCs w:val="24"/>
              </w:rPr>
              <w:t>ункционирования компьютеров</w:t>
            </w:r>
            <w:r>
              <w:rPr>
                <w:sz w:val="24"/>
                <w:szCs w:val="24"/>
              </w:rPr>
              <w:t>.</w:t>
            </w:r>
          </w:p>
          <w:p w:rsidR="00B81031" w:rsidRDefault="00B81031" w:rsidP="00B81031">
            <w:pPr>
              <w:jc w:val="both"/>
            </w:pPr>
            <w:r>
              <w:t>ОПК-2.2. Уметь осуществлять обработку информации, представленной в различных формах.</w:t>
            </w:r>
          </w:p>
          <w:p w:rsidR="00B81031" w:rsidRDefault="00B81031" w:rsidP="00B81031">
            <w:pPr>
              <w:jc w:val="both"/>
            </w:pPr>
            <w:r>
              <w:t>ОПК-2.3. Владеть навыками организации архитектуры электронных вычислительных машин.</w:t>
            </w:r>
          </w:p>
          <w:p w:rsidR="00B81031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ОПК-5.1. Знать принципы построения коммуникационных вычислительных сетей.</w:t>
            </w:r>
          </w:p>
          <w:p w:rsidR="00B81031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ОПК-5.2. Уметь протоколы и современные линии связи в ходе обработки информации с помощью электронно-вычислительных машин.</w:t>
            </w:r>
          </w:p>
          <w:p w:rsidR="00B81031" w:rsidRPr="004F7359" w:rsidRDefault="00B81031" w:rsidP="00B81031">
            <w:pPr>
              <w:jc w:val="both"/>
              <w:rPr>
                <w:iCs/>
              </w:rPr>
            </w:pPr>
            <w:r>
              <w:t>ОПК-5.3. Владеть сетевыми технологиями в ходе работы на компьютере.</w:t>
            </w:r>
          </w:p>
        </w:tc>
        <w:tc>
          <w:tcPr>
            <w:tcW w:w="1956" w:type="dxa"/>
          </w:tcPr>
          <w:p w:rsidR="00B81031" w:rsidRDefault="00B81031" w:rsidP="00B81031">
            <w:pPr>
              <w:jc w:val="both"/>
              <w:rPr>
                <w:iCs/>
              </w:rPr>
            </w:pPr>
            <w:r>
              <w:rPr>
                <w:iCs/>
              </w:rPr>
              <w:t xml:space="preserve"> Опрос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4F7359" w:rsidRDefault="00B81031" w:rsidP="00B81031">
            <w:pPr>
              <w:jc w:val="both"/>
              <w:rPr>
                <w:iCs/>
              </w:rPr>
            </w:pPr>
          </w:p>
        </w:tc>
      </w:tr>
      <w:tr w:rsidR="00B81031" w:rsidRPr="00E53181" w:rsidTr="0089286A">
        <w:tc>
          <w:tcPr>
            <w:tcW w:w="560" w:type="dxa"/>
            <w:shd w:val="clear" w:color="auto" w:fill="auto"/>
          </w:tcPr>
          <w:p w:rsidR="00B81031" w:rsidRPr="00E53181" w:rsidRDefault="00B81031" w:rsidP="00B8103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816" w:type="dxa"/>
            <w:shd w:val="clear" w:color="auto" w:fill="auto"/>
          </w:tcPr>
          <w:p w:rsidR="00B81031" w:rsidRPr="004F7359" w:rsidRDefault="00B81031" w:rsidP="00B81031">
            <w:pPr>
              <w:widowControl w:val="0"/>
            </w:pPr>
            <w:r w:rsidRPr="004F7359">
              <w:t>Основы схемотехники компьютеров. Комбинационные логические схемы. Последовательностные схемы</w:t>
            </w:r>
          </w:p>
        </w:tc>
        <w:tc>
          <w:tcPr>
            <w:tcW w:w="1843" w:type="dxa"/>
            <w:shd w:val="clear" w:color="auto" w:fill="auto"/>
          </w:tcPr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  <w:r w:rsidRPr="004F7359">
              <w:rPr>
                <w:rStyle w:val="FontStyle37"/>
                <w:color w:val="000000"/>
                <w:spacing w:val="-1"/>
              </w:rPr>
              <w:t>ОПК-2</w:t>
            </w: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Pr="004F7359" w:rsidRDefault="00B81031" w:rsidP="00B81031">
            <w:r w:rsidRPr="004F7359">
              <w:rPr>
                <w:rStyle w:val="FontStyle37"/>
                <w:color w:val="000000"/>
                <w:spacing w:val="-1"/>
              </w:rPr>
              <w:t>ОПК-5</w:t>
            </w:r>
          </w:p>
        </w:tc>
        <w:tc>
          <w:tcPr>
            <w:tcW w:w="3856" w:type="dxa"/>
          </w:tcPr>
          <w:p w:rsidR="00B81031" w:rsidRPr="004F7359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 w:rsidRPr="004F7359">
              <w:rPr>
                <w:sz w:val="24"/>
                <w:szCs w:val="24"/>
              </w:rPr>
              <w:t>ОПК-2.1.</w:t>
            </w:r>
            <w:r>
              <w:rPr>
                <w:sz w:val="24"/>
                <w:szCs w:val="24"/>
              </w:rPr>
              <w:t xml:space="preserve"> Знать о</w:t>
            </w:r>
            <w:r w:rsidRPr="00E9030E">
              <w:rPr>
                <w:sz w:val="24"/>
                <w:szCs w:val="24"/>
              </w:rPr>
              <w:t xml:space="preserve">сновы </w:t>
            </w:r>
            <w:r>
              <w:rPr>
                <w:sz w:val="24"/>
                <w:szCs w:val="24"/>
              </w:rPr>
              <w:t>ф</w:t>
            </w:r>
            <w:r w:rsidRPr="00E9030E">
              <w:rPr>
                <w:sz w:val="24"/>
                <w:szCs w:val="24"/>
              </w:rPr>
              <w:t>ункционирования компьютеров</w:t>
            </w:r>
            <w:r>
              <w:rPr>
                <w:sz w:val="24"/>
                <w:szCs w:val="24"/>
              </w:rPr>
              <w:t>.</w:t>
            </w:r>
          </w:p>
          <w:p w:rsidR="00B81031" w:rsidRDefault="00B81031" w:rsidP="00B81031">
            <w:pPr>
              <w:jc w:val="both"/>
            </w:pPr>
            <w:r>
              <w:t>ОПК-2.2. Уметь осуществлять обработку информации, представленной в различных формах.</w:t>
            </w:r>
          </w:p>
          <w:p w:rsidR="00B81031" w:rsidRDefault="00B81031" w:rsidP="00B81031">
            <w:pPr>
              <w:jc w:val="both"/>
            </w:pPr>
            <w:r>
              <w:t>ОПК-2.3. Владеть навыками организации архитектуры электронных вычислительных машин.</w:t>
            </w:r>
          </w:p>
          <w:p w:rsidR="00B81031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ОПК-5.1. Знать принципы построения коммуникационных вычислительных сетей.</w:t>
            </w:r>
          </w:p>
          <w:p w:rsidR="00B81031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ОПК-5.2. Уметь протоколы и современные линии связи в ходе обработки информации с помощью электронно-вычислительных машин.</w:t>
            </w:r>
          </w:p>
          <w:p w:rsidR="00B81031" w:rsidRPr="004F7359" w:rsidRDefault="00B81031" w:rsidP="00B81031">
            <w:pPr>
              <w:jc w:val="both"/>
              <w:rPr>
                <w:iCs/>
              </w:rPr>
            </w:pPr>
            <w:r>
              <w:t>ОПК-5.3. Владеть сетевыми технологиями в ходе работы на компьютере.</w:t>
            </w:r>
          </w:p>
        </w:tc>
        <w:tc>
          <w:tcPr>
            <w:tcW w:w="1956" w:type="dxa"/>
          </w:tcPr>
          <w:p w:rsidR="00B81031" w:rsidRDefault="00B81031" w:rsidP="00B81031">
            <w:pPr>
              <w:jc w:val="both"/>
              <w:rPr>
                <w:iCs/>
              </w:rPr>
            </w:pPr>
            <w:r>
              <w:rPr>
                <w:iCs/>
              </w:rPr>
              <w:t>Опрос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  <w:r>
              <w:rPr>
                <w:iCs/>
              </w:rPr>
              <w:t>Опрос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4F7359" w:rsidRDefault="00B81031" w:rsidP="00B81031">
            <w:pPr>
              <w:jc w:val="both"/>
              <w:rPr>
                <w:iCs/>
              </w:rPr>
            </w:pPr>
          </w:p>
        </w:tc>
      </w:tr>
      <w:tr w:rsidR="00B81031" w:rsidRPr="00E53181" w:rsidTr="0089286A">
        <w:tc>
          <w:tcPr>
            <w:tcW w:w="560" w:type="dxa"/>
            <w:shd w:val="clear" w:color="auto" w:fill="auto"/>
          </w:tcPr>
          <w:p w:rsidR="00B81031" w:rsidRDefault="00B81031" w:rsidP="00B8103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816" w:type="dxa"/>
            <w:shd w:val="clear" w:color="auto" w:fill="auto"/>
          </w:tcPr>
          <w:p w:rsidR="00B81031" w:rsidRPr="004F7359" w:rsidRDefault="00B81031" w:rsidP="00B81031">
            <w:pPr>
              <w:widowControl w:val="0"/>
            </w:pPr>
            <w:r w:rsidRPr="004F7359">
              <w:t>Функциональная и структурная организация ЭВМ</w:t>
            </w:r>
          </w:p>
        </w:tc>
        <w:tc>
          <w:tcPr>
            <w:tcW w:w="1843" w:type="dxa"/>
            <w:shd w:val="clear" w:color="auto" w:fill="auto"/>
          </w:tcPr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  <w:r w:rsidRPr="004F7359">
              <w:rPr>
                <w:rStyle w:val="FontStyle37"/>
                <w:color w:val="000000"/>
                <w:spacing w:val="-1"/>
              </w:rPr>
              <w:t>ОПК-2</w:t>
            </w: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Pr="004F7359" w:rsidRDefault="00B81031" w:rsidP="00B81031">
            <w:r w:rsidRPr="004F7359">
              <w:rPr>
                <w:rStyle w:val="FontStyle37"/>
                <w:color w:val="000000"/>
                <w:spacing w:val="-1"/>
              </w:rPr>
              <w:t>ОПК-5</w:t>
            </w:r>
          </w:p>
        </w:tc>
        <w:tc>
          <w:tcPr>
            <w:tcW w:w="3856" w:type="dxa"/>
          </w:tcPr>
          <w:p w:rsidR="00B81031" w:rsidRPr="004F7359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 w:rsidRPr="004F7359">
              <w:rPr>
                <w:sz w:val="24"/>
                <w:szCs w:val="24"/>
              </w:rPr>
              <w:t>ОПК-2.1.</w:t>
            </w:r>
            <w:r>
              <w:rPr>
                <w:sz w:val="24"/>
                <w:szCs w:val="24"/>
              </w:rPr>
              <w:t xml:space="preserve"> Знать о</w:t>
            </w:r>
            <w:r w:rsidRPr="00E9030E">
              <w:rPr>
                <w:sz w:val="24"/>
                <w:szCs w:val="24"/>
              </w:rPr>
              <w:t xml:space="preserve">сновы </w:t>
            </w:r>
            <w:r>
              <w:rPr>
                <w:sz w:val="24"/>
                <w:szCs w:val="24"/>
              </w:rPr>
              <w:t>ф</w:t>
            </w:r>
            <w:r w:rsidRPr="00E9030E">
              <w:rPr>
                <w:sz w:val="24"/>
                <w:szCs w:val="24"/>
              </w:rPr>
              <w:t>ункционирования компьютеров</w:t>
            </w:r>
            <w:r>
              <w:rPr>
                <w:sz w:val="24"/>
                <w:szCs w:val="24"/>
              </w:rPr>
              <w:t>.</w:t>
            </w:r>
          </w:p>
          <w:p w:rsidR="00B81031" w:rsidRDefault="00B81031" w:rsidP="00B81031">
            <w:pPr>
              <w:jc w:val="both"/>
            </w:pPr>
            <w:r>
              <w:t>ОПК-2.2. Уметь осуществлять обработку информации, представленной в различных формах.</w:t>
            </w:r>
          </w:p>
          <w:p w:rsidR="00B81031" w:rsidRDefault="00B81031" w:rsidP="00B81031">
            <w:pPr>
              <w:jc w:val="both"/>
            </w:pPr>
            <w:r>
              <w:t>ОПК-2.3. Владеть навыками организации архитектуры электронных вычислительных машин.</w:t>
            </w:r>
          </w:p>
          <w:p w:rsidR="00B81031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ОПК-5.1. Знать принципы построения коммуникационных вычислительных сетей.</w:t>
            </w:r>
          </w:p>
          <w:p w:rsidR="00B81031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ОПК-5.2. Уметь протоколы и современные линии связи в ходе обработки информации с помощью электронно-вычислительных машин.</w:t>
            </w:r>
          </w:p>
          <w:p w:rsidR="00B81031" w:rsidRPr="004F7359" w:rsidRDefault="00B81031" w:rsidP="00B81031">
            <w:pPr>
              <w:jc w:val="both"/>
              <w:rPr>
                <w:iCs/>
              </w:rPr>
            </w:pPr>
            <w:r>
              <w:t>ОПК-5.3. Владеть сетевыми технологиями в ходе работы на компьютере.</w:t>
            </w:r>
          </w:p>
        </w:tc>
        <w:tc>
          <w:tcPr>
            <w:tcW w:w="1956" w:type="dxa"/>
          </w:tcPr>
          <w:p w:rsidR="00B81031" w:rsidRDefault="00B81031" w:rsidP="00B81031">
            <w:pPr>
              <w:jc w:val="both"/>
              <w:rPr>
                <w:iCs/>
              </w:rPr>
            </w:pPr>
            <w:r>
              <w:rPr>
                <w:iCs/>
              </w:rPr>
              <w:t>Опрос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  <w:r>
              <w:rPr>
                <w:iCs/>
              </w:rPr>
              <w:t>Опрос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/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/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Pr="004F7359" w:rsidRDefault="00B81031" w:rsidP="00B81031">
            <w:pPr>
              <w:jc w:val="both"/>
              <w:rPr>
                <w:iCs/>
              </w:rPr>
            </w:pPr>
          </w:p>
        </w:tc>
      </w:tr>
      <w:tr w:rsidR="00B81031" w:rsidRPr="00E53181" w:rsidTr="0089286A">
        <w:tc>
          <w:tcPr>
            <w:tcW w:w="560" w:type="dxa"/>
            <w:shd w:val="clear" w:color="auto" w:fill="auto"/>
          </w:tcPr>
          <w:p w:rsidR="00B81031" w:rsidRDefault="00B81031" w:rsidP="00B8103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816" w:type="dxa"/>
            <w:shd w:val="clear" w:color="auto" w:fill="auto"/>
          </w:tcPr>
          <w:p w:rsidR="00B81031" w:rsidRPr="004F7359" w:rsidRDefault="00B81031" w:rsidP="00B81031">
            <w:pPr>
              <w:widowControl w:val="0"/>
            </w:pPr>
            <w:r w:rsidRPr="004F7359">
              <w:t>Центральные устройства ЭВМ. Управление внешними устройствами ЭВМ</w:t>
            </w:r>
          </w:p>
        </w:tc>
        <w:tc>
          <w:tcPr>
            <w:tcW w:w="1843" w:type="dxa"/>
            <w:shd w:val="clear" w:color="auto" w:fill="auto"/>
          </w:tcPr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  <w:r w:rsidRPr="004F7359">
              <w:rPr>
                <w:rStyle w:val="FontStyle37"/>
                <w:color w:val="000000"/>
                <w:spacing w:val="-1"/>
              </w:rPr>
              <w:t>ОПК-2</w:t>
            </w: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Pr="004F7359" w:rsidRDefault="00B81031" w:rsidP="00B81031">
            <w:r w:rsidRPr="004F7359">
              <w:rPr>
                <w:rStyle w:val="FontStyle37"/>
                <w:color w:val="000000"/>
                <w:spacing w:val="-1"/>
              </w:rPr>
              <w:t>ОПК-5</w:t>
            </w:r>
          </w:p>
        </w:tc>
        <w:tc>
          <w:tcPr>
            <w:tcW w:w="3856" w:type="dxa"/>
          </w:tcPr>
          <w:p w:rsidR="00B81031" w:rsidRPr="004F7359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 w:rsidRPr="004F7359">
              <w:rPr>
                <w:sz w:val="24"/>
                <w:szCs w:val="24"/>
              </w:rPr>
              <w:t>ОПК-2.1.</w:t>
            </w:r>
            <w:r>
              <w:rPr>
                <w:sz w:val="24"/>
                <w:szCs w:val="24"/>
              </w:rPr>
              <w:t xml:space="preserve"> Знать о</w:t>
            </w:r>
            <w:r w:rsidRPr="00E9030E">
              <w:rPr>
                <w:sz w:val="24"/>
                <w:szCs w:val="24"/>
              </w:rPr>
              <w:t xml:space="preserve">сновы </w:t>
            </w:r>
            <w:r>
              <w:rPr>
                <w:sz w:val="24"/>
                <w:szCs w:val="24"/>
              </w:rPr>
              <w:t>ф</w:t>
            </w:r>
            <w:r w:rsidRPr="00E9030E">
              <w:rPr>
                <w:sz w:val="24"/>
                <w:szCs w:val="24"/>
              </w:rPr>
              <w:t>ункционирования компьютеров</w:t>
            </w:r>
            <w:r>
              <w:rPr>
                <w:sz w:val="24"/>
                <w:szCs w:val="24"/>
              </w:rPr>
              <w:t>.</w:t>
            </w:r>
          </w:p>
          <w:p w:rsidR="00B81031" w:rsidRDefault="00B81031" w:rsidP="00B81031">
            <w:pPr>
              <w:jc w:val="both"/>
            </w:pPr>
            <w:r>
              <w:t>ОПК-2.2. Уметь осуществлять обработку информации, представленной в различных формах.</w:t>
            </w:r>
          </w:p>
          <w:p w:rsidR="00B81031" w:rsidRDefault="00B81031" w:rsidP="00B81031">
            <w:pPr>
              <w:jc w:val="both"/>
            </w:pPr>
            <w:r>
              <w:t>ОПК-2.3. Владеть навыками организации архитектуры электронных вычислительных машин.</w:t>
            </w:r>
          </w:p>
          <w:p w:rsidR="00B81031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ОПК-5.1. Знать принципы построения коммуникационных вычислительных сетей.</w:t>
            </w:r>
          </w:p>
          <w:p w:rsidR="00B81031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ОПК-5.2. Уметь протоколы и современные линии связи в ходе обработки информации с помощью электронно-вычислительных машин.</w:t>
            </w:r>
          </w:p>
          <w:p w:rsidR="00B81031" w:rsidRPr="004F7359" w:rsidRDefault="00B81031" w:rsidP="00B81031">
            <w:pPr>
              <w:jc w:val="both"/>
              <w:rPr>
                <w:iCs/>
              </w:rPr>
            </w:pPr>
            <w:r>
              <w:t>ОПК-5.3. Владеть сетевыми технологиями в ходе работы на компьютере.</w:t>
            </w:r>
          </w:p>
        </w:tc>
        <w:tc>
          <w:tcPr>
            <w:tcW w:w="1956" w:type="dxa"/>
          </w:tcPr>
          <w:p w:rsidR="00B81031" w:rsidRDefault="00B81031" w:rsidP="00B81031">
            <w:pPr>
              <w:jc w:val="both"/>
              <w:rPr>
                <w:iCs/>
              </w:rPr>
            </w:pPr>
            <w:r>
              <w:rPr>
                <w:iCs/>
              </w:rPr>
              <w:t>Опрос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  <w:r>
              <w:rPr>
                <w:iCs/>
              </w:rPr>
              <w:t>Опрос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76216D" w:rsidRDefault="00B81031" w:rsidP="00B81031">
            <w:r w:rsidRPr="00AF1B24">
              <w:t>Зад</w:t>
            </w:r>
            <w:r>
              <w:t>ания для самостоятельной работы</w:t>
            </w:r>
          </w:p>
        </w:tc>
      </w:tr>
      <w:tr w:rsidR="00B81031" w:rsidRPr="00E53181" w:rsidTr="0089286A">
        <w:tc>
          <w:tcPr>
            <w:tcW w:w="560" w:type="dxa"/>
            <w:shd w:val="clear" w:color="auto" w:fill="auto"/>
          </w:tcPr>
          <w:p w:rsidR="00B81031" w:rsidRDefault="00B81031" w:rsidP="00B8103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816" w:type="dxa"/>
            <w:shd w:val="clear" w:color="auto" w:fill="auto"/>
          </w:tcPr>
          <w:p w:rsidR="00B81031" w:rsidRPr="004F7359" w:rsidRDefault="00B81031" w:rsidP="00B81031">
            <w:pPr>
              <w:widowControl w:val="0"/>
            </w:pPr>
            <w:r w:rsidRPr="004F7359">
              <w:t>Вычислительные системы (ВС)</w:t>
            </w:r>
          </w:p>
        </w:tc>
        <w:tc>
          <w:tcPr>
            <w:tcW w:w="1843" w:type="dxa"/>
            <w:shd w:val="clear" w:color="auto" w:fill="auto"/>
          </w:tcPr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  <w:r w:rsidRPr="004F7359">
              <w:rPr>
                <w:rStyle w:val="FontStyle37"/>
                <w:color w:val="000000"/>
                <w:spacing w:val="-1"/>
              </w:rPr>
              <w:t>ОПК-2</w:t>
            </w: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Pr="004F7359" w:rsidRDefault="00B81031" w:rsidP="00B81031">
            <w:r w:rsidRPr="004F7359">
              <w:rPr>
                <w:rStyle w:val="FontStyle37"/>
                <w:color w:val="000000"/>
                <w:spacing w:val="-1"/>
              </w:rPr>
              <w:t>ОПК-5</w:t>
            </w:r>
          </w:p>
        </w:tc>
        <w:tc>
          <w:tcPr>
            <w:tcW w:w="3856" w:type="dxa"/>
          </w:tcPr>
          <w:p w:rsidR="00B81031" w:rsidRPr="004F7359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 w:rsidRPr="004F7359">
              <w:rPr>
                <w:sz w:val="24"/>
                <w:szCs w:val="24"/>
              </w:rPr>
              <w:t>ОПК-2.1.</w:t>
            </w:r>
            <w:r>
              <w:rPr>
                <w:sz w:val="24"/>
                <w:szCs w:val="24"/>
              </w:rPr>
              <w:t xml:space="preserve"> Знать о</w:t>
            </w:r>
            <w:r w:rsidRPr="00E9030E">
              <w:rPr>
                <w:sz w:val="24"/>
                <w:szCs w:val="24"/>
              </w:rPr>
              <w:t xml:space="preserve">сновы </w:t>
            </w:r>
            <w:r>
              <w:rPr>
                <w:sz w:val="24"/>
                <w:szCs w:val="24"/>
              </w:rPr>
              <w:t>ф</w:t>
            </w:r>
            <w:r w:rsidRPr="00E9030E">
              <w:rPr>
                <w:sz w:val="24"/>
                <w:szCs w:val="24"/>
              </w:rPr>
              <w:t>ункционирования компьютеров</w:t>
            </w:r>
            <w:r>
              <w:rPr>
                <w:sz w:val="24"/>
                <w:szCs w:val="24"/>
              </w:rPr>
              <w:t>.</w:t>
            </w:r>
          </w:p>
          <w:p w:rsidR="00B81031" w:rsidRDefault="00B81031" w:rsidP="00B81031">
            <w:pPr>
              <w:jc w:val="both"/>
            </w:pPr>
            <w:r>
              <w:t>ОПК-2.2. Уметь осуществлять обработку информации, представленной в различных формах.</w:t>
            </w:r>
          </w:p>
          <w:p w:rsidR="00B81031" w:rsidRDefault="00B81031" w:rsidP="00B81031">
            <w:pPr>
              <w:jc w:val="both"/>
            </w:pPr>
            <w:r>
              <w:t>ОПК-2.3. Владеть навыками организации архитектуры электронных вычислительных машин.</w:t>
            </w:r>
          </w:p>
          <w:p w:rsidR="00B81031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ОПК-5.1. Знать принципы построения коммуникационных вычислительных сетей.</w:t>
            </w:r>
          </w:p>
          <w:p w:rsidR="00B81031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ОПК-5.2. Уметь протоколы и современные линии связи в ходе обработки информации с помощью электронно-вычислительных машин.</w:t>
            </w:r>
          </w:p>
          <w:p w:rsidR="00B81031" w:rsidRPr="004F7359" w:rsidRDefault="00B81031" w:rsidP="00B81031">
            <w:pPr>
              <w:jc w:val="both"/>
              <w:rPr>
                <w:iCs/>
              </w:rPr>
            </w:pPr>
            <w:r>
              <w:t>ОПК-5.3. Владеть сетевыми технологиями в ходе работы на компьютере.</w:t>
            </w:r>
          </w:p>
        </w:tc>
        <w:tc>
          <w:tcPr>
            <w:tcW w:w="1956" w:type="dxa"/>
          </w:tcPr>
          <w:p w:rsidR="00B81031" w:rsidRDefault="00B81031" w:rsidP="00B81031">
            <w:pPr>
              <w:jc w:val="both"/>
              <w:rPr>
                <w:iCs/>
              </w:rPr>
            </w:pPr>
            <w:r>
              <w:rPr>
                <w:iCs/>
              </w:rPr>
              <w:t>Опрос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  <w:r>
              <w:rPr>
                <w:iCs/>
              </w:rPr>
              <w:t>Опрос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Pr="004F7359" w:rsidRDefault="00B81031" w:rsidP="00B81031">
            <w:pPr>
              <w:jc w:val="both"/>
              <w:rPr>
                <w:iCs/>
              </w:rPr>
            </w:pPr>
          </w:p>
        </w:tc>
      </w:tr>
      <w:tr w:rsidR="00B81031" w:rsidRPr="00E53181" w:rsidTr="0089286A">
        <w:tc>
          <w:tcPr>
            <w:tcW w:w="560" w:type="dxa"/>
            <w:shd w:val="clear" w:color="auto" w:fill="auto"/>
          </w:tcPr>
          <w:p w:rsidR="00B81031" w:rsidRPr="00E53181" w:rsidRDefault="00B81031" w:rsidP="00B8103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816" w:type="dxa"/>
            <w:shd w:val="clear" w:color="auto" w:fill="auto"/>
          </w:tcPr>
          <w:p w:rsidR="00B81031" w:rsidRPr="004F7359" w:rsidRDefault="00B81031" w:rsidP="00B81031">
            <w:pPr>
              <w:widowControl w:val="0"/>
            </w:pPr>
            <w:r w:rsidRPr="004F7359">
              <w:t>Принципы построения телекоммуникационных вычислительных сетей. Функционирование сети</w:t>
            </w:r>
          </w:p>
        </w:tc>
        <w:tc>
          <w:tcPr>
            <w:tcW w:w="1843" w:type="dxa"/>
            <w:shd w:val="clear" w:color="auto" w:fill="auto"/>
          </w:tcPr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  <w:r w:rsidRPr="004F7359">
              <w:rPr>
                <w:rStyle w:val="FontStyle37"/>
                <w:color w:val="000000"/>
                <w:spacing w:val="-1"/>
              </w:rPr>
              <w:t>ОПК-2</w:t>
            </w: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Pr="004F7359" w:rsidRDefault="00B81031" w:rsidP="00B81031">
            <w:r w:rsidRPr="004F7359">
              <w:rPr>
                <w:rStyle w:val="FontStyle37"/>
                <w:color w:val="000000"/>
                <w:spacing w:val="-1"/>
              </w:rPr>
              <w:t>ОПК-5</w:t>
            </w:r>
          </w:p>
        </w:tc>
        <w:tc>
          <w:tcPr>
            <w:tcW w:w="3856" w:type="dxa"/>
          </w:tcPr>
          <w:p w:rsidR="00B81031" w:rsidRPr="004F7359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 w:rsidRPr="004F7359">
              <w:rPr>
                <w:sz w:val="24"/>
                <w:szCs w:val="24"/>
              </w:rPr>
              <w:t>ОПК-2.1.</w:t>
            </w:r>
            <w:r>
              <w:rPr>
                <w:sz w:val="24"/>
                <w:szCs w:val="24"/>
              </w:rPr>
              <w:t xml:space="preserve"> Знать о</w:t>
            </w:r>
            <w:r w:rsidRPr="00E9030E">
              <w:rPr>
                <w:sz w:val="24"/>
                <w:szCs w:val="24"/>
              </w:rPr>
              <w:t xml:space="preserve">сновы </w:t>
            </w:r>
            <w:r>
              <w:rPr>
                <w:sz w:val="24"/>
                <w:szCs w:val="24"/>
              </w:rPr>
              <w:t>ф</w:t>
            </w:r>
            <w:r w:rsidRPr="00E9030E">
              <w:rPr>
                <w:sz w:val="24"/>
                <w:szCs w:val="24"/>
              </w:rPr>
              <w:t>ункционирования компьютеров</w:t>
            </w:r>
            <w:r>
              <w:rPr>
                <w:sz w:val="24"/>
                <w:szCs w:val="24"/>
              </w:rPr>
              <w:t>.</w:t>
            </w:r>
          </w:p>
          <w:p w:rsidR="00B81031" w:rsidRDefault="00B81031" w:rsidP="00B81031">
            <w:pPr>
              <w:jc w:val="both"/>
            </w:pPr>
            <w:r>
              <w:t>ОПК-2.2. Уметь осуществлять обработку информации, представленной в различных формах.</w:t>
            </w:r>
          </w:p>
          <w:p w:rsidR="00B81031" w:rsidRDefault="00B81031" w:rsidP="00B81031">
            <w:pPr>
              <w:jc w:val="both"/>
            </w:pPr>
            <w:r>
              <w:t>ОПК-2.3. Владеть навыками организации архитектуры электронных вычислительных машин.</w:t>
            </w:r>
          </w:p>
          <w:p w:rsidR="00B81031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ОПК-5.1. Знать принципы построения коммуникационных вычислительных сетей.</w:t>
            </w:r>
          </w:p>
          <w:p w:rsidR="00B81031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ОПК-5.2. Уметь протоколы и современные линии связи в ходе обработки информации с помощью электронно-вычислительных машин.</w:t>
            </w:r>
          </w:p>
          <w:p w:rsidR="00B81031" w:rsidRPr="004F7359" w:rsidRDefault="00B81031" w:rsidP="00B81031">
            <w:pPr>
              <w:jc w:val="both"/>
              <w:rPr>
                <w:iCs/>
              </w:rPr>
            </w:pPr>
            <w:r>
              <w:t>ОПК-5.3. Владеть сетевыми технологиями в ходе работы на компьютере.</w:t>
            </w:r>
          </w:p>
        </w:tc>
        <w:tc>
          <w:tcPr>
            <w:tcW w:w="1956" w:type="dxa"/>
          </w:tcPr>
          <w:p w:rsidR="00B81031" w:rsidRDefault="00B81031" w:rsidP="00B81031">
            <w:pPr>
              <w:jc w:val="both"/>
              <w:rPr>
                <w:iCs/>
              </w:rPr>
            </w:pPr>
            <w:r>
              <w:rPr>
                <w:iCs/>
              </w:rPr>
              <w:t>Опрос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Default="00B81031" w:rsidP="00B81031"/>
          <w:p w:rsidR="00B81031" w:rsidRDefault="00B81031" w:rsidP="00B81031"/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  <w:r>
              <w:rPr>
                <w:iCs/>
              </w:rPr>
              <w:t>Опрос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76216D" w:rsidRDefault="00B81031" w:rsidP="00B81031">
            <w:r w:rsidRPr="00AF1B24">
              <w:t>Зад</w:t>
            </w:r>
            <w:r>
              <w:t>ания для самостоятельной работы</w:t>
            </w:r>
          </w:p>
        </w:tc>
      </w:tr>
      <w:tr w:rsidR="00B81031" w:rsidRPr="00E53181" w:rsidTr="0089286A">
        <w:tc>
          <w:tcPr>
            <w:tcW w:w="560" w:type="dxa"/>
            <w:shd w:val="clear" w:color="auto" w:fill="auto"/>
          </w:tcPr>
          <w:p w:rsidR="00B81031" w:rsidRPr="00E53181" w:rsidRDefault="00B81031" w:rsidP="00B8103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1816" w:type="dxa"/>
            <w:shd w:val="clear" w:color="auto" w:fill="auto"/>
          </w:tcPr>
          <w:p w:rsidR="00B81031" w:rsidRPr="004F7359" w:rsidRDefault="00B81031" w:rsidP="00B81031">
            <w:pPr>
              <w:widowControl w:val="0"/>
            </w:pPr>
            <w:r w:rsidRPr="004F7359">
              <w:t>Современные и перспективные средства связи для создания распределенных систем</w:t>
            </w:r>
          </w:p>
        </w:tc>
        <w:tc>
          <w:tcPr>
            <w:tcW w:w="1843" w:type="dxa"/>
            <w:shd w:val="clear" w:color="auto" w:fill="auto"/>
          </w:tcPr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  <w:r w:rsidRPr="004F7359">
              <w:rPr>
                <w:rStyle w:val="FontStyle37"/>
                <w:color w:val="000000"/>
                <w:spacing w:val="-1"/>
              </w:rPr>
              <w:t>ОПК-2</w:t>
            </w: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Pr="004F7359" w:rsidRDefault="00B81031" w:rsidP="00B81031">
            <w:r w:rsidRPr="004F7359">
              <w:rPr>
                <w:rStyle w:val="FontStyle37"/>
                <w:color w:val="000000"/>
                <w:spacing w:val="-1"/>
              </w:rPr>
              <w:t>ОПК-5</w:t>
            </w:r>
          </w:p>
        </w:tc>
        <w:tc>
          <w:tcPr>
            <w:tcW w:w="3856" w:type="dxa"/>
          </w:tcPr>
          <w:p w:rsidR="00B81031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 w:rsidRPr="004F7359">
              <w:rPr>
                <w:sz w:val="24"/>
                <w:szCs w:val="24"/>
              </w:rPr>
              <w:t>ОПК-2.1.</w:t>
            </w:r>
            <w:r>
              <w:rPr>
                <w:sz w:val="24"/>
                <w:szCs w:val="24"/>
              </w:rPr>
              <w:t xml:space="preserve"> Знать о</w:t>
            </w:r>
            <w:r w:rsidRPr="00E9030E">
              <w:rPr>
                <w:sz w:val="24"/>
                <w:szCs w:val="24"/>
              </w:rPr>
              <w:t xml:space="preserve">сновы </w:t>
            </w:r>
            <w:r>
              <w:rPr>
                <w:sz w:val="24"/>
                <w:szCs w:val="24"/>
              </w:rPr>
              <w:t>ф</w:t>
            </w:r>
            <w:r w:rsidRPr="00E9030E">
              <w:rPr>
                <w:sz w:val="24"/>
                <w:szCs w:val="24"/>
              </w:rPr>
              <w:t>ункционирования компьютеров</w:t>
            </w:r>
            <w:r>
              <w:rPr>
                <w:sz w:val="24"/>
                <w:szCs w:val="24"/>
              </w:rPr>
              <w:t>.</w:t>
            </w:r>
          </w:p>
          <w:p w:rsidR="00B81031" w:rsidRPr="004F7359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B81031" w:rsidRDefault="00B81031" w:rsidP="00B81031">
            <w:pPr>
              <w:jc w:val="both"/>
            </w:pPr>
            <w:r>
              <w:t>ОПК-2.2. Уметь осуществлять обработку информации, представленной в различных формах.</w:t>
            </w:r>
          </w:p>
          <w:p w:rsidR="00B81031" w:rsidRDefault="00B81031" w:rsidP="00B81031">
            <w:pPr>
              <w:jc w:val="both"/>
            </w:pPr>
            <w:r>
              <w:t>ОПК-2.3. Владеть навыками организации архитектуры электронных вычислительных машин.</w:t>
            </w:r>
          </w:p>
          <w:p w:rsidR="00B81031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ОПК-5.1. Знать принципы построения коммуникационных вычислительных сетей.</w:t>
            </w:r>
          </w:p>
          <w:p w:rsidR="00B81031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ОПК-5.2. Уметь протоколы и современные линии связи в ходе обработки информации с помощью электронно-вычислительных машин.</w:t>
            </w:r>
          </w:p>
          <w:p w:rsidR="00B81031" w:rsidRPr="004F7359" w:rsidRDefault="00B81031" w:rsidP="00B81031">
            <w:pPr>
              <w:jc w:val="both"/>
              <w:rPr>
                <w:iCs/>
              </w:rPr>
            </w:pPr>
            <w:r>
              <w:t>ОПК-5.3. Владеть сетевыми технологиями в ходе работы на компьютере.</w:t>
            </w:r>
          </w:p>
        </w:tc>
        <w:tc>
          <w:tcPr>
            <w:tcW w:w="1956" w:type="dxa"/>
          </w:tcPr>
          <w:p w:rsidR="00B81031" w:rsidRDefault="00B81031" w:rsidP="00B81031">
            <w:pPr>
              <w:jc w:val="both"/>
              <w:rPr>
                <w:iCs/>
              </w:rPr>
            </w:pPr>
            <w:r w:rsidRPr="004F7359">
              <w:rPr>
                <w:iCs/>
              </w:rPr>
              <w:t>Проверка лабораторной работы, устный опрос</w:t>
            </w:r>
            <w:r>
              <w:rPr>
                <w:iCs/>
              </w:rPr>
              <w:t>.</w:t>
            </w: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  <w:r>
              <w:rPr>
                <w:iCs/>
              </w:rPr>
              <w:t>Опрос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Pr="004F7359" w:rsidRDefault="00B81031" w:rsidP="00B81031">
            <w:pPr>
              <w:jc w:val="both"/>
              <w:rPr>
                <w:iCs/>
              </w:rPr>
            </w:pPr>
          </w:p>
        </w:tc>
      </w:tr>
      <w:tr w:rsidR="00B81031" w:rsidRPr="00E53181" w:rsidTr="0089286A">
        <w:tc>
          <w:tcPr>
            <w:tcW w:w="560" w:type="dxa"/>
            <w:shd w:val="clear" w:color="auto" w:fill="auto"/>
          </w:tcPr>
          <w:p w:rsidR="00B81031" w:rsidRDefault="00B81031" w:rsidP="00B8103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1816" w:type="dxa"/>
            <w:shd w:val="clear" w:color="auto" w:fill="auto"/>
          </w:tcPr>
          <w:p w:rsidR="00B81031" w:rsidRPr="004F7359" w:rsidRDefault="00B81031" w:rsidP="00B81031">
            <w:pPr>
              <w:widowControl w:val="0"/>
            </w:pPr>
            <w:r w:rsidRPr="004F7359">
              <w:t>Локальные вычислительные сети (ЛВС). Глобальные вычислительные сети и сетевые технологии</w:t>
            </w:r>
          </w:p>
        </w:tc>
        <w:tc>
          <w:tcPr>
            <w:tcW w:w="1843" w:type="dxa"/>
            <w:shd w:val="clear" w:color="auto" w:fill="auto"/>
          </w:tcPr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  <w:r w:rsidRPr="004F7359">
              <w:rPr>
                <w:rStyle w:val="FontStyle37"/>
                <w:color w:val="000000"/>
                <w:spacing w:val="-1"/>
              </w:rPr>
              <w:t>ОПК-2</w:t>
            </w: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Pr="004F7359" w:rsidRDefault="00B81031" w:rsidP="00B81031">
            <w:r w:rsidRPr="004F7359">
              <w:rPr>
                <w:rStyle w:val="FontStyle37"/>
                <w:color w:val="000000"/>
                <w:spacing w:val="-1"/>
              </w:rPr>
              <w:t>ОПК-5</w:t>
            </w:r>
          </w:p>
        </w:tc>
        <w:tc>
          <w:tcPr>
            <w:tcW w:w="3856" w:type="dxa"/>
          </w:tcPr>
          <w:p w:rsidR="00B81031" w:rsidRPr="004F7359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 w:rsidRPr="004F7359">
              <w:rPr>
                <w:sz w:val="24"/>
                <w:szCs w:val="24"/>
              </w:rPr>
              <w:t>ОПК-2.1.</w:t>
            </w:r>
            <w:r>
              <w:rPr>
                <w:sz w:val="24"/>
                <w:szCs w:val="24"/>
              </w:rPr>
              <w:t xml:space="preserve"> Знать о</w:t>
            </w:r>
            <w:r w:rsidRPr="00E9030E">
              <w:rPr>
                <w:sz w:val="24"/>
                <w:szCs w:val="24"/>
              </w:rPr>
              <w:t xml:space="preserve">сновы </w:t>
            </w:r>
            <w:r>
              <w:rPr>
                <w:sz w:val="24"/>
                <w:szCs w:val="24"/>
              </w:rPr>
              <w:t>ф</w:t>
            </w:r>
            <w:r w:rsidRPr="00E9030E">
              <w:rPr>
                <w:sz w:val="24"/>
                <w:szCs w:val="24"/>
              </w:rPr>
              <w:t>ункционирования компьютеров</w:t>
            </w:r>
            <w:r>
              <w:rPr>
                <w:sz w:val="24"/>
                <w:szCs w:val="24"/>
              </w:rPr>
              <w:t>.</w:t>
            </w:r>
          </w:p>
          <w:p w:rsidR="00B81031" w:rsidRDefault="00B81031" w:rsidP="00B81031">
            <w:pPr>
              <w:jc w:val="both"/>
            </w:pPr>
            <w:r>
              <w:t>ОПК-2.2. Уметь осуществлять обработку информации, представленной в различных формах.</w:t>
            </w:r>
          </w:p>
          <w:p w:rsidR="00B81031" w:rsidRDefault="00B81031" w:rsidP="00B81031">
            <w:pPr>
              <w:jc w:val="both"/>
            </w:pPr>
            <w:r>
              <w:t>ОПК-2.3. Владеть навыками организации архитектуры электронных вычислительных машин.</w:t>
            </w:r>
          </w:p>
          <w:p w:rsidR="00B81031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ОПК-5.1. Знать принципы построения коммуникационных вычислительных сетей.</w:t>
            </w:r>
          </w:p>
          <w:p w:rsidR="00B81031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ОПК-5.2. Уметь протоколы и современные линии связи в ходе обработки информации с помощью электронно-вычислительных машин.</w:t>
            </w:r>
          </w:p>
          <w:p w:rsidR="00B81031" w:rsidRPr="004F7359" w:rsidRDefault="00B81031" w:rsidP="00B81031">
            <w:pPr>
              <w:jc w:val="both"/>
              <w:rPr>
                <w:iCs/>
              </w:rPr>
            </w:pPr>
            <w:r>
              <w:t>ОПК-5.3. Владеть сетевыми технологиями в ходе работы на компьютере.</w:t>
            </w:r>
          </w:p>
        </w:tc>
        <w:tc>
          <w:tcPr>
            <w:tcW w:w="1956" w:type="dxa"/>
          </w:tcPr>
          <w:p w:rsidR="00B81031" w:rsidRDefault="00B81031" w:rsidP="00B81031">
            <w:pPr>
              <w:jc w:val="both"/>
              <w:rPr>
                <w:iCs/>
              </w:rPr>
            </w:pPr>
            <w:r>
              <w:rPr>
                <w:iCs/>
              </w:rPr>
              <w:t>Опрос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Pr="00AF1B24" w:rsidRDefault="00B81031" w:rsidP="00B81031">
            <w:r>
              <w:t>Опрос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Pr="004F7359" w:rsidRDefault="00B81031" w:rsidP="00B81031">
            <w:pPr>
              <w:jc w:val="both"/>
              <w:rPr>
                <w:iCs/>
              </w:rPr>
            </w:pPr>
          </w:p>
        </w:tc>
      </w:tr>
      <w:tr w:rsidR="00B81031" w:rsidRPr="00E53181" w:rsidTr="0089286A">
        <w:tc>
          <w:tcPr>
            <w:tcW w:w="560" w:type="dxa"/>
            <w:shd w:val="clear" w:color="auto" w:fill="auto"/>
          </w:tcPr>
          <w:p w:rsidR="00B81031" w:rsidRDefault="00B81031" w:rsidP="00B8103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1816" w:type="dxa"/>
            <w:shd w:val="clear" w:color="auto" w:fill="auto"/>
          </w:tcPr>
          <w:p w:rsidR="00B81031" w:rsidRPr="004F7359" w:rsidRDefault="00B81031" w:rsidP="00B81031">
            <w:pPr>
              <w:widowControl w:val="0"/>
            </w:pPr>
            <w:r w:rsidRPr="004F7359">
              <w:t xml:space="preserve">Эффективность телекоммуникационных вычислительных сетей и перспективы их развития. </w:t>
            </w:r>
          </w:p>
        </w:tc>
        <w:tc>
          <w:tcPr>
            <w:tcW w:w="1843" w:type="dxa"/>
            <w:shd w:val="clear" w:color="auto" w:fill="auto"/>
          </w:tcPr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  <w:r w:rsidRPr="004F7359">
              <w:rPr>
                <w:rStyle w:val="FontStyle37"/>
                <w:color w:val="000000"/>
                <w:spacing w:val="-1"/>
              </w:rPr>
              <w:t>ОПК-2</w:t>
            </w: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Default="00B81031" w:rsidP="00B81031">
            <w:pPr>
              <w:rPr>
                <w:rStyle w:val="FontStyle37"/>
                <w:color w:val="000000"/>
                <w:spacing w:val="-1"/>
              </w:rPr>
            </w:pPr>
          </w:p>
          <w:p w:rsidR="00B81031" w:rsidRPr="004F7359" w:rsidRDefault="00B81031" w:rsidP="00B81031">
            <w:r w:rsidRPr="004F7359">
              <w:rPr>
                <w:rStyle w:val="FontStyle37"/>
                <w:color w:val="000000"/>
                <w:spacing w:val="-1"/>
              </w:rPr>
              <w:t>ОПК-5</w:t>
            </w:r>
          </w:p>
        </w:tc>
        <w:tc>
          <w:tcPr>
            <w:tcW w:w="3856" w:type="dxa"/>
          </w:tcPr>
          <w:p w:rsidR="00B81031" w:rsidRPr="004F7359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 w:rsidRPr="004F7359">
              <w:rPr>
                <w:sz w:val="24"/>
                <w:szCs w:val="24"/>
              </w:rPr>
              <w:t>ОПК-2.1.</w:t>
            </w:r>
            <w:r>
              <w:rPr>
                <w:sz w:val="24"/>
                <w:szCs w:val="24"/>
              </w:rPr>
              <w:t xml:space="preserve"> Знать о</w:t>
            </w:r>
            <w:r w:rsidRPr="00E9030E">
              <w:rPr>
                <w:sz w:val="24"/>
                <w:szCs w:val="24"/>
              </w:rPr>
              <w:t xml:space="preserve">сновы </w:t>
            </w:r>
            <w:r>
              <w:rPr>
                <w:sz w:val="24"/>
                <w:szCs w:val="24"/>
              </w:rPr>
              <w:t>ф</w:t>
            </w:r>
            <w:r w:rsidRPr="00E9030E">
              <w:rPr>
                <w:sz w:val="24"/>
                <w:szCs w:val="24"/>
              </w:rPr>
              <w:t>ункционирования компьютеров</w:t>
            </w:r>
            <w:r>
              <w:rPr>
                <w:sz w:val="24"/>
                <w:szCs w:val="24"/>
              </w:rPr>
              <w:t>.</w:t>
            </w:r>
          </w:p>
          <w:p w:rsidR="00B81031" w:rsidRDefault="00B81031" w:rsidP="00B81031">
            <w:pPr>
              <w:jc w:val="both"/>
            </w:pPr>
            <w:r>
              <w:t>ОПК-2.2. Уметь осуществлять обработку информации, представленной в различных формах.</w:t>
            </w:r>
          </w:p>
          <w:p w:rsidR="00B81031" w:rsidRDefault="00B81031" w:rsidP="00B81031">
            <w:pPr>
              <w:jc w:val="both"/>
            </w:pPr>
            <w:r>
              <w:t>ОПК-2.3. Владеть навыками организации архитектуры электронных вычислительных машин.</w:t>
            </w:r>
          </w:p>
          <w:p w:rsidR="00B81031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ОПК-5.1. Знать принципы построения коммуникационных вычислительных сетей.</w:t>
            </w:r>
          </w:p>
          <w:p w:rsidR="00B81031" w:rsidRDefault="00B81031" w:rsidP="00B81031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ОПК-5.2. Уметь протоколы и современные линии связи в ходе обработки информации с помощью электронно-вычислительных машин.</w:t>
            </w:r>
          </w:p>
          <w:p w:rsidR="00B81031" w:rsidRPr="004F7359" w:rsidRDefault="00B81031" w:rsidP="00B81031">
            <w:pPr>
              <w:jc w:val="both"/>
              <w:rPr>
                <w:iCs/>
              </w:rPr>
            </w:pPr>
            <w:r>
              <w:t>ОПК-5.3. Владеть сетевыми технологиями в ходе работы на компьютере.</w:t>
            </w:r>
          </w:p>
        </w:tc>
        <w:tc>
          <w:tcPr>
            <w:tcW w:w="1956" w:type="dxa"/>
          </w:tcPr>
          <w:p w:rsidR="00B81031" w:rsidRDefault="00B81031" w:rsidP="00B81031">
            <w:pPr>
              <w:jc w:val="both"/>
              <w:rPr>
                <w:iCs/>
              </w:rPr>
            </w:pPr>
            <w:r>
              <w:rPr>
                <w:iCs/>
              </w:rPr>
              <w:t>Опрос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  <w:r>
              <w:rPr>
                <w:iCs/>
              </w:rPr>
              <w:t>Опрос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AF1B24" w:rsidRDefault="00B81031" w:rsidP="00B81031">
            <w:r w:rsidRPr="00AF1B24">
              <w:t>Задания для самостоятельной работы</w:t>
            </w:r>
          </w:p>
          <w:p w:rsidR="00B81031" w:rsidRDefault="00B81031" w:rsidP="00B81031">
            <w:pPr>
              <w:jc w:val="both"/>
              <w:rPr>
                <w:iCs/>
              </w:rPr>
            </w:pPr>
          </w:p>
          <w:p w:rsidR="00B81031" w:rsidRPr="004F7359" w:rsidRDefault="00B81031" w:rsidP="00B81031">
            <w:pPr>
              <w:jc w:val="both"/>
              <w:rPr>
                <w:iCs/>
              </w:rPr>
            </w:pPr>
          </w:p>
        </w:tc>
      </w:tr>
      <w:tr w:rsidR="0077131E" w:rsidRPr="00E53181" w:rsidTr="0089286A">
        <w:tc>
          <w:tcPr>
            <w:tcW w:w="8075" w:type="dxa"/>
            <w:gridSpan w:val="4"/>
            <w:shd w:val="clear" w:color="auto" w:fill="auto"/>
          </w:tcPr>
          <w:p w:rsidR="0077131E" w:rsidRPr="00E53181" w:rsidRDefault="0077131E" w:rsidP="0077131E">
            <w:pPr>
              <w:suppressAutoHyphens/>
              <w:jc w:val="both"/>
              <w:rPr>
                <w:lang w:eastAsia="ar-SA"/>
              </w:rPr>
            </w:pPr>
            <w:r w:rsidRPr="00E53181">
              <w:rPr>
                <w:lang w:eastAsia="ar-SA"/>
              </w:rPr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956" w:type="dxa"/>
          </w:tcPr>
          <w:p w:rsidR="0077131E" w:rsidRPr="00E53181" w:rsidRDefault="0077131E" w:rsidP="0077131E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экзамен</w:t>
            </w:r>
          </w:p>
        </w:tc>
      </w:tr>
    </w:tbl>
    <w:p w:rsidR="0089286A" w:rsidRPr="00F050FA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p w:rsidR="00A8170A" w:rsidRDefault="00A8170A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:rsidR="00166F58" w:rsidRDefault="00166F58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:rsidR="00E53181" w:rsidRPr="00843637" w:rsidRDefault="0087663C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3</w:t>
      </w:r>
      <w:r w:rsidR="00E53181" w:rsidRPr="00E53181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87663C" w:rsidRPr="00843637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87663C" w:rsidRPr="00E53181" w:rsidRDefault="00F050FA" w:rsidP="0087663C">
      <w:pPr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3.1. </w:t>
      </w:r>
      <w:r w:rsidR="0087663C" w:rsidRPr="00E53181">
        <w:rPr>
          <w:b/>
          <w:sz w:val="28"/>
          <w:szCs w:val="28"/>
          <w:lang w:eastAsia="ar-SA"/>
        </w:rPr>
        <w:t xml:space="preserve">Критерии оценивания </w:t>
      </w:r>
      <w:r w:rsidR="006B72F2">
        <w:rPr>
          <w:b/>
          <w:sz w:val="28"/>
          <w:szCs w:val="28"/>
          <w:lang w:eastAsia="ar-SA"/>
        </w:rPr>
        <w:t>(текущий контроль)</w:t>
      </w:r>
    </w:p>
    <w:p w:rsidR="0087663C" w:rsidRPr="00E53181" w:rsidRDefault="0087663C" w:rsidP="0087663C">
      <w:pPr>
        <w:suppressAutoHyphens/>
        <w:jc w:val="both"/>
        <w:rPr>
          <w:sz w:val="28"/>
          <w:szCs w:val="28"/>
          <w:lang w:eastAsia="ar-SA"/>
        </w:rPr>
      </w:pPr>
      <w:r w:rsidRPr="00843637">
        <w:rPr>
          <w:sz w:val="28"/>
          <w:szCs w:val="28"/>
          <w:lang w:eastAsia="ar-SA"/>
        </w:rPr>
        <w:t>1. </w:t>
      </w:r>
      <w:r w:rsidRPr="00E53181">
        <w:rPr>
          <w:sz w:val="28"/>
          <w:szCs w:val="28"/>
          <w:lang w:eastAsia="ar-SA"/>
        </w:rPr>
        <w:t xml:space="preserve">Оценка </w:t>
      </w:r>
      <w:r w:rsidRPr="00E53181">
        <w:rPr>
          <w:b/>
          <w:sz w:val="28"/>
          <w:szCs w:val="28"/>
          <w:lang w:eastAsia="ar-SA"/>
        </w:rPr>
        <w:t>«отлично»</w:t>
      </w:r>
      <w:r w:rsidRPr="00E53181">
        <w:rPr>
          <w:sz w:val="28"/>
          <w:szCs w:val="28"/>
          <w:lang w:eastAsia="ar-SA"/>
        </w:rPr>
        <w:t xml:space="preserve"> выставляется </w:t>
      </w:r>
      <w:r w:rsidRPr="00843637">
        <w:rPr>
          <w:sz w:val="28"/>
          <w:szCs w:val="28"/>
          <w:lang w:eastAsia="ar-SA"/>
        </w:rPr>
        <w:t>студенту, если</w:t>
      </w:r>
      <w:r w:rsidRPr="00E53181">
        <w:rPr>
          <w:sz w:val="28"/>
          <w:szCs w:val="28"/>
          <w:lang w:eastAsia="ar-SA"/>
        </w:rPr>
        <w:t xml:space="preserve"> студент имеет глубокие знания учебного </w:t>
      </w:r>
      <w:r w:rsidRPr="00843637">
        <w:rPr>
          <w:sz w:val="28"/>
          <w:szCs w:val="28"/>
          <w:lang w:eastAsia="ar-SA"/>
        </w:rPr>
        <w:t>материала по</w:t>
      </w:r>
      <w:r w:rsidRPr="00E53181">
        <w:rPr>
          <w:sz w:val="28"/>
          <w:szCs w:val="28"/>
          <w:lang w:eastAsia="ar-SA"/>
        </w:rPr>
        <w:t xml:space="preserve"> теме практического задания, в логической последовательности излагает материал; смог ответить на все уточняющие и дополнительные вопросы; </w:t>
      </w:r>
    </w:p>
    <w:p w:rsidR="0087663C" w:rsidRPr="00E53181" w:rsidRDefault="00F050FA" w:rsidP="0087663C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2. </w:t>
      </w:r>
      <w:r w:rsidR="0087663C" w:rsidRPr="00E53181">
        <w:rPr>
          <w:sz w:val="28"/>
          <w:szCs w:val="28"/>
          <w:lang w:eastAsia="ar-SA"/>
        </w:rPr>
        <w:t xml:space="preserve">Оценка </w:t>
      </w:r>
      <w:r w:rsidR="0087663C" w:rsidRPr="00E53181">
        <w:rPr>
          <w:b/>
          <w:sz w:val="28"/>
          <w:szCs w:val="28"/>
          <w:lang w:eastAsia="ar-SA"/>
        </w:rPr>
        <w:t>«хорошо»</w:t>
      </w:r>
      <w:r w:rsidR="0087663C" w:rsidRPr="00E53181">
        <w:rPr>
          <w:sz w:val="28"/>
          <w:szCs w:val="28"/>
          <w:lang w:eastAsia="ar-SA"/>
        </w:rPr>
        <w:t xml:space="preserve"> выставляется, если студент показал знание учебного материала, смог ответить почти полностью на все заданные дополнительные и уточняющие вопросы; </w:t>
      </w:r>
    </w:p>
    <w:p w:rsidR="0087663C" w:rsidRPr="00E53181" w:rsidRDefault="00F050FA" w:rsidP="0087663C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3. </w:t>
      </w:r>
      <w:r w:rsidR="0087663C" w:rsidRPr="00E53181">
        <w:rPr>
          <w:sz w:val="28"/>
          <w:szCs w:val="28"/>
          <w:lang w:eastAsia="ar-SA"/>
        </w:rPr>
        <w:t xml:space="preserve">Оценка </w:t>
      </w:r>
      <w:r w:rsidR="0087663C" w:rsidRPr="00E53181">
        <w:rPr>
          <w:b/>
          <w:sz w:val="28"/>
          <w:szCs w:val="28"/>
          <w:lang w:eastAsia="ar-SA"/>
        </w:rPr>
        <w:t>«удовлетворительно»</w:t>
      </w:r>
      <w:r w:rsidR="0087663C" w:rsidRPr="00E53181">
        <w:rPr>
          <w:sz w:val="28"/>
          <w:szCs w:val="28"/>
          <w:lang w:eastAsia="ar-SA"/>
        </w:rPr>
        <w:t xml:space="preserve"> выставляется, если студент в целом освоил материал; однако, ответил не на все уточняющие и дополнительные вопросы; </w:t>
      </w:r>
    </w:p>
    <w:p w:rsidR="0087663C" w:rsidRPr="00E53181" w:rsidRDefault="0087663C" w:rsidP="0087663C">
      <w:pPr>
        <w:suppressAutoHyphens/>
        <w:jc w:val="both"/>
        <w:rPr>
          <w:sz w:val="28"/>
          <w:szCs w:val="28"/>
          <w:lang w:eastAsia="ar-SA"/>
        </w:rPr>
      </w:pPr>
      <w:r w:rsidRPr="00843637">
        <w:rPr>
          <w:sz w:val="28"/>
          <w:szCs w:val="28"/>
          <w:lang w:eastAsia="ar-SA"/>
        </w:rPr>
        <w:t>4. </w:t>
      </w:r>
      <w:r w:rsidRPr="00E53181">
        <w:rPr>
          <w:sz w:val="28"/>
          <w:szCs w:val="28"/>
          <w:lang w:eastAsia="ar-SA"/>
        </w:rPr>
        <w:t xml:space="preserve">Оценка </w:t>
      </w:r>
      <w:r w:rsidRPr="00E53181">
        <w:rPr>
          <w:b/>
          <w:sz w:val="28"/>
          <w:szCs w:val="28"/>
          <w:lang w:eastAsia="ar-SA"/>
        </w:rPr>
        <w:t>«неудовлетворительно»</w:t>
      </w:r>
      <w:r w:rsidRPr="00E53181">
        <w:rPr>
          <w:sz w:val="28"/>
          <w:szCs w:val="28"/>
          <w:lang w:eastAsia="ar-SA"/>
        </w:rPr>
        <w:t xml:space="preserve"> выставляется студенту, если он имеет существенные пробелы в знаниях основного учебного материала по теме практического задания, который полностью не раскрыл содержание вопросов, не смог ответить на уточняющие и дополнительные вопросы. </w:t>
      </w:r>
    </w:p>
    <w:p w:rsidR="0087663C" w:rsidRPr="00843637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6B72F2" w:rsidRPr="006B72F2" w:rsidRDefault="00F050FA" w:rsidP="006B72F2">
      <w:pPr>
        <w:jc w:val="both"/>
        <w:rPr>
          <w:b/>
          <w:sz w:val="28"/>
        </w:rPr>
      </w:pPr>
      <w:r>
        <w:rPr>
          <w:b/>
          <w:sz w:val="28"/>
        </w:rPr>
        <w:t>3.</w:t>
      </w:r>
      <w:r w:rsidR="0089286A">
        <w:rPr>
          <w:b/>
          <w:sz w:val="28"/>
        </w:rPr>
        <w:t>2</w:t>
      </w:r>
      <w:r>
        <w:rPr>
          <w:b/>
          <w:sz w:val="28"/>
        </w:rPr>
        <w:t xml:space="preserve">. </w:t>
      </w:r>
      <w:r w:rsidR="006B72F2" w:rsidRPr="006B72F2">
        <w:rPr>
          <w:b/>
          <w:sz w:val="28"/>
        </w:rPr>
        <w:t>Критерии оценивания (экзамен)</w:t>
      </w:r>
    </w:p>
    <w:p w:rsidR="006B72F2" w:rsidRDefault="006B72F2" w:rsidP="00F050FA">
      <w:pPr>
        <w:ind w:firstLine="709"/>
        <w:jc w:val="both"/>
        <w:rPr>
          <w:sz w:val="28"/>
        </w:rPr>
      </w:pPr>
      <w:r w:rsidRPr="006B72F2">
        <w:rPr>
          <w:sz w:val="28"/>
        </w:rPr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</w:t>
      </w:r>
      <w:r w:rsidR="00F050FA">
        <w:rPr>
          <w:sz w:val="28"/>
        </w:rPr>
        <w:t xml:space="preserve"> (Таблица 2.).</w:t>
      </w:r>
    </w:p>
    <w:p w:rsidR="00F050FA" w:rsidRPr="006B72F2" w:rsidRDefault="00F050FA" w:rsidP="00F050FA">
      <w:pPr>
        <w:jc w:val="right"/>
        <w:rPr>
          <w:sz w:val="28"/>
        </w:rPr>
      </w:pPr>
      <w:r>
        <w:rPr>
          <w:sz w:val="28"/>
        </w:rPr>
        <w:t>Таблица 1.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71"/>
      </w:tblGrid>
      <w:tr w:rsidR="006B72F2" w:rsidRPr="006B72F2" w:rsidTr="00F050FA">
        <w:tc>
          <w:tcPr>
            <w:tcW w:w="2518" w:type="dxa"/>
            <w:shd w:val="clear" w:color="auto" w:fill="auto"/>
          </w:tcPr>
          <w:p w:rsidR="006B72F2" w:rsidRPr="006B72F2" w:rsidRDefault="006B72F2" w:rsidP="00D14121">
            <w:pPr>
              <w:jc w:val="center"/>
              <w:rPr>
                <w:b/>
                <w:sz w:val="28"/>
              </w:rPr>
            </w:pPr>
            <w:r w:rsidRPr="006B72F2">
              <w:rPr>
                <w:b/>
                <w:sz w:val="28"/>
              </w:rPr>
              <w:t>Оценка</w:t>
            </w:r>
          </w:p>
        </w:tc>
        <w:tc>
          <w:tcPr>
            <w:tcW w:w="7371" w:type="dxa"/>
            <w:shd w:val="clear" w:color="auto" w:fill="auto"/>
          </w:tcPr>
          <w:p w:rsidR="006B72F2" w:rsidRPr="006B72F2" w:rsidRDefault="006B72F2" w:rsidP="00D14121">
            <w:pPr>
              <w:jc w:val="center"/>
              <w:rPr>
                <w:b/>
                <w:sz w:val="28"/>
              </w:rPr>
            </w:pPr>
            <w:r w:rsidRPr="006B72F2">
              <w:rPr>
                <w:b/>
                <w:sz w:val="28"/>
              </w:rPr>
              <w:t>Критерии оценивания</w:t>
            </w:r>
          </w:p>
        </w:tc>
      </w:tr>
      <w:tr w:rsidR="006B72F2" w:rsidRPr="006B72F2" w:rsidTr="00F050FA">
        <w:tc>
          <w:tcPr>
            <w:tcW w:w="2518" w:type="dxa"/>
            <w:shd w:val="clear" w:color="auto" w:fill="auto"/>
          </w:tcPr>
          <w:p w:rsidR="006B72F2" w:rsidRPr="006B72F2" w:rsidRDefault="006B72F2" w:rsidP="00D14121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Отлично</w:t>
            </w:r>
          </w:p>
        </w:tc>
        <w:tc>
          <w:tcPr>
            <w:tcW w:w="7371" w:type="dxa"/>
            <w:shd w:val="clear" w:color="auto" w:fill="auto"/>
          </w:tcPr>
          <w:p w:rsidR="006B72F2" w:rsidRPr="006B72F2" w:rsidRDefault="006B72F2" w:rsidP="00D14121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 xml:space="preserve">Студент не только глубоко и прочно усвоил весь программный материал, но и проявил знания, выходящие за его пределы, почерпнутые из дополнительных источников 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материал, не допуская ошибок, проанализировать его с точки зрения раз- личных школ и взглядов; увязывает знания с практикой, приводит при- меры, демонстрирующие глубокое понимание материала или проблемы, свободно справляется с задачами и практическими заданиями; исчерпывающе, последовательно, грамотно и логически стройно выстраивает свой ответ. </w:t>
            </w:r>
          </w:p>
        </w:tc>
      </w:tr>
      <w:tr w:rsidR="006B72F2" w:rsidRPr="006B72F2" w:rsidTr="00F050FA">
        <w:tc>
          <w:tcPr>
            <w:tcW w:w="2518" w:type="dxa"/>
            <w:shd w:val="clear" w:color="auto" w:fill="auto"/>
          </w:tcPr>
          <w:p w:rsidR="006B72F2" w:rsidRPr="006B72F2" w:rsidRDefault="006B72F2" w:rsidP="00D14121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Хорошо</w:t>
            </w:r>
          </w:p>
        </w:tc>
        <w:tc>
          <w:tcPr>
            <w:tcW w:w="7371" w:type="dxa"/>
            <w:shd w:val="clear" w:color="auto" w:fill="auto"/>
          </w:tcPr>
          <w:p w:rsidR="006B72F2" w:rsidRPr="006B72F2" w:rsidRDefault="006B72F2" w:rsidP="00D14121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 xml:space="preserve"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выполнении практических заданий и решении задач, испытывает незначительные затруднения при самостоятельном обобщении программного материала. </w:t>
            </w:r>
          </w:p>
        </w:tc>
      </w:tr>
      <w:tr w:rsidR="006B72F2" w:rsidRPr="006B72F2" w:rsidTr="00F050FA">
        <w:tc>
          <w:tcPr>
            <w:tcW w:w="2518" w:type="dxa"/>
            <w:shd w:val="clear" w:color="auto" w:fill="auto"/>
          </w:tcPr>
          <w:p w:rsidR="006B72F2" w:rsidRPr="006B72F2" w:rsidRDefault="006B72F2" w:rsidP="00D14121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Удовлетворительно</w:t>
            </w:r>
          </w:p>
        </w:tc>
        <w:tc>
          <w:tcPr>
            <w:tcW w:w="7371" w:type="dxa"/>
            <w:shd w:val="clear" w:color="auto" w:fill="auto"/>
          </w:tcPr>
          <w:p w:rsidR="006B72F2" w:rsidRPr="006B72F2" w:rsidRDefault="006B72F2" w:rsidP="00D14121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Студент  усвоил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умениями и навыками в выполнении практических заданий и решении задач, испытывает затруднения при самостоятельном обобщении программного материала.</w:t>
            </w:r>
          </w:p>
        </w:tc>
      </w:tr>
      <w:tr w:rsidR="006B72F2" w:rsidRPr="006B72F2" w:rsidTr="00F050FA">
        <w:tc>
          <w:tcPr>
            <w:tcW w:w="2518" w:type="dxa"/>
            <w:shd w:val="clear" w:color="auto" w:fill="auto"/>
          </w:tcPr>
          <w:p w:rsidR="006B72F2" w:rsidRPr="006B72F2" w:rsidRDefault="006B72F2" w:rsidP="00D14121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Неудовлетворительно</w:t>
            </w:r>
          </w:p>
        </w:tc>
        <w:tc>
          <w:tcPr>
            <w:tcW w:w="7371" w:type="dxa"/>
            <w:shd w:val="clear" w:color="auto" w:fill="auto"/>
          </w:tcPr>
          <w:p w:rsidR="006B72F2" w:rsidRPr="006B72F2" w:rsidRDefault="006B72F2" w:rsidP="00D14121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значительные затруднения при самостоятельном обобщении программного материала.</w:t>
            </w:r>
          </w:p>
        </w:tc>
      </w:tr>
    </w:tbl>
    <w:p w:rsidR="006B72F2" w:rsidRPr="0089286A" w:rsidRDefault="006B72F2" w:rsidP="00F050FA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B81031" w:rsidRPr="004F7359" w:rsidRDefault="00B81031" w:rsidP="00B81031">
      <w:pPr>
        <w:widowControl w:val="0"/>
        <w:spacing w:after="120"/>
        <w:rPr>
          <w:bCs/>
        </w:rPr>
      </w:pPr>
      <w:r w:rsidRPr="004F7359">
        <w:rPr>
          <w:bCs/>
        </w:rPr>
        <w:t>ПРОМЕЖУТОЧНАЯ АТТЕСТАЦИЯ</w:t>
      </w:r>
    </w:p>
    <w:p w:rsidR="00B81031" w:rsidRPr="004F7359" w:rsidRDefault="00B81031" w:rsidP="00B81031">
      <w:pPr>
        <w:tabs>
          <w:tab w:val="left" w:pos="-142"/>
          <w:tab w:val="left" w:pos="0"/>
          <w:tab w:val="left" w:pos="142"/>
        </w:tabs>
        <w:jc w:val="center"/>
        <w:rPr>
          <w:b/>
        </w:rPr>
      </w:pPr>
      <w:r w:rsidRPr="004F7359">
        <w:rPr>
          <w:b/>
        </w:rPr>
        <w:t>Вопросы для подготовки к промежуточной аттестации по дисциплине (экзамену)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Краткий обзор истории развития вычислительной техники. Поколения компьютеров. Классификация и основные характеристики современных компьютеров.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Состав и структура компьютеров. Основные термины и понятия вычислительной техники. Принцип программного управления.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>Позиционная и непозиционная системы счисления их характеристика. Двоичная система счисления и представление информации в компьютерах.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Форматы чисел с фиксированной точкой. Алгебраическое представление двоичных чисел: прямой, обратный и дополнительный коды. Диапазон представления чисел с фиксированной точкой.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Десятичное, двоичное, шестнадцатеричное и восьмеричное представление чисел. Двоично-десятичный код. Взаимные преобразования.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>Кодировки символов. Аппаратно поддерживаемые типы данных.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Основные термины и понятия алгебры логики. Логические переменные и логические функции.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>Аксиомы и законы алгебры логики. Конъюнкция. Дизъюнкция. Логическое отрицание.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>Логические функции. Свойства. Способы задания функций. Методы доказательства. Примеры.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Логические функции одной и двух переменных. Технические аналоги булевых функций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>Переключательные функции. Формы представления. Дизъюнктивная и конъюнктивная формы. Совершенные формы. Правила построения по таблице истинности. Примеры.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>Понятие о функционально полной системе логических функций. Логический базис. Правила перехода от одного логического базиса к другому. Логические элементы.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>Логические (комбинационные) схемы. Преобразование логических выражений. Понятие о минимизации логических выражений. Карта Карно. Примеры.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Физическое представление информации в компьютерах. Логический элемент как физическое устройство. Понятие об интегральной микросхемотехнике.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Комбинационные схемы. Дешифратор. Демультиплексор.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>Комбинационные схемы. Мультиплексор. Шифратор.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>Последовательностные схемы. Триггеры. Счетчики. Классификация. Каскадное включение счетчиков. Применения. Регистры. Параллельные и последовательные регистры. Применение.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>Устройства визуального отображения информации. Общие сведения. Показатели. Кодирование видеоинформации. Современные средства отображения информации.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>Структурная схема ПК. Характеристика основных блоков. RISC и CISC процессоры. Другие архитектуры.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Устройства, входящие в состав микропроцессора.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Состав, назначение, параметры ПК.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Функциональные характеристики ПК.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Принцип работы КЭШ-памяти. Принципы конвейерной обработки данных и инструкций.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Процессор, назначение, структура, основные параметры. Понятие системы команд процессора.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Изобразите регистровую модель современного МП.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Поясните структуру, назначение и основные функции устройства управления.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Поясните структуру, назначение и основные функции арифметико-логического устройства.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Способы адресации. Режимы адресации процессоров </w:t>
      </w:r>
      <w:r w:rsidRPr="00B81031">
        <w:rPr>
          <w:sz w:val="28"/>
          <w:szCs w:val="28"/>
          <w:lang w:val="en-US"/>
        </w:rPr>
        <w:t>x</w:t>
      </w:r>
      <w:r w:rsidRPr="00B81031">
        <w:rPr>
          <w:sz w:val="28"/>
          <w:szCs w:val="28"/>
        </w:rPr>
        <w:t xml:space="preserve">86.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Логическая структура основной памяти. Виртуальная память.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Адресация памяти в реальном режиме. Линейная, страничная, сегментная, сегментно-страничная модели памяти.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Логическая организация основной памяти. Стандартная, дополнительная, расширенная виды памяти. Стековая адресация. Виды стеков.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Иерархическая структура запоминающих устройств ЭВМ.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Основная память. Назначение, параметры. Статическая и динамическая память.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Типы динамической памяти. Назначение и основные характеристики.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Базовая аппаратная конфигурация персонального компьютера. Состав системного блока.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Системная плата, назначение, основные характеристики. Устройства, расположенные на системной плате. Чипсет. Основные типы, назначение, параметры. Микросхема ПЗУ и BIOS. CMOS.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Организация обмена между процессором и устройствами ввода-вывода. Режимы программного, прямого доступа к памяти и с использованием прерывания организации передачи данных.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Контроллеры и адаптеры, назначение и основные характеристики. Типы контроллеров.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Внутримашинный системный интерфейс. Шины расширений. Типы, назначение, характеристики.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Шинные интерфейсы материнской платы.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Локальные шины персонального компьютера.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Характеристики шин PCI, PCI Express.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Характеристики шин USB, IEEE 1394.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Краткая характеристика дисковых интерфейсов ATA, ATAPI, SCSI, SATA, SAS...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Предпосылки возникновения сетей. Краткая история развития ЭВМ и методов доступа к ним. Кто и для чего использует сеть ЭВМ. Стандартизация в области вычислительных и телекоммуникационных систем.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Организация вычислительных сетей. Классификация сетей ЭВМ. Программное обеспечение сетей ЭВМ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Понятие о компьютерной сети. Классификация сетей. Назначение компьютерной сети. Концепция сети. Деление сетей по степени территориальной распределенности и ведомственной принадлежности. Периферийные устройства, данные, приложения.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Основные компоненты и типы ЛВС. Одноранговые сети. Размеры, операционные системы, реализация, целесообразность применения.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Сети на основе сервера. Специализированные серверы. Комбинированные сети.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Основные сведения о телекоммуникационных системах. Коммутация каналов. Коммутация пакетов. Маршрутизация пакетов в сетях. Способы организации передачи данных между ПК. Методы защиты от ошибок.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Понятие об архитектуре вычислительных сетей. Компоновка сети. Топологии подключения устройств в сети.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Базовые топологии: шина, звезда, кольцо, ячеистая. Концентраторы: активные, пассивные, гибридные. Комбинированные топологии.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Выбор топологии. Сравнение топологий. Методы доступа.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Основные типы кабельных и беспроводных сред передачи данных. Сетевой кабель - физическая среда передачи. Основные группы кабелей. Коаксиальный кабель, витая пара, оптоволоконный кабель. Компоненты кабельной системы.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Передача сигналов. Аналоговое и цифровое кодирование данных. (узкополосная и широкополосная передача сигналов). Кодирование сигналов.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Типы и компоненты беспроводных сетей. Локальные вычислительные сети (беспроводные ЛВС). Инфракрасные и лазерные беспроводные ЛВС. Беспроводные ЛВС с радиопередачей данных. Мобильные сети.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Базовая эталонная модель архитектуры сети. Сетевые модели OSI и IEEE Project 802. Работа сети в рамках сетевых моделей. Модель OSI. Многоуровневая архитектура. Взаимодействие уровней модели OSI. Протоколы и интерфейсы.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Основные функции уровней модели OSI. Прикладной, представительский, сеансовый, транспортный, сетевой, канальный, физический уровни.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>Назначение протоколов. Работа протоколов. Наиболее распространенные стеки протоколов.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Модель IEEE Project 802. Расширение модели OSI. Протоколы передачи данных нижнего уровня. Управление доступом к передающей среде.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Обзор Ethernet. Происхождение. Основные характеристики. Формат кадра. Стандарты IEEE на 10 Мбит/с: 10BaseT, 10Base2, 10Base5, 10BaseFL. Сегментация. Правило 5-4-3.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>Стандарты</w:t>
      </w:r>
      <w:r w:rsidRPr="00B81031">
        <w:rPr>
          <w:sz w:val="28"/>
          <w:szCs w:val="28"/>
          <w:lang w:val="en-US"/>
        </w:rPr>
        <w:t xml:space="preserve"> 100 </w:t>
      </w:r>
      <w:r w:rsidRPr="00B81031">
        <w:rPr>
          <w:sz w:val="28"/>
          <w:szCs w:val="28"/>
        </w:rPr>
        <w:t>Мбит</w:t>
      </w:r>
      <w:r w:rsidRPr="00B81031">
        <w:rPr>
          <w:sz w:val="28"/>
          <w:szCs w:val="28"/>
          <w:lang w:val="en-US"/>
        </w:rPr>
        <w:t>/</w:t>
      </w:r>
      <w:r w:rsidRPr="00B81031">
        <w:rPr>
          <w:sz w:val="28"/>
          <w:szCs w:val="28"/>
        </w:rPr>
        <w:t>с</w:t>
      </w:r>
      <w:r w:rsidRPr="00B81031">
        <w:rPr>
          <w:sz w:val="28"/>
          <w:szCs w:val="28"/>
          <w:lang w:val="en-US"/>
        </w:rPr>
        <w:t xml:space="preserve">. 100BaseX Ethernet. </w:t>
      </w:r>
      <w:r w:rsidRPr="00B81031">
        <w:rPr>
          <w:sz w:val="28"/>
          <w:szCs w:val="28"/>
        </w:rPr>
        <w:t xml:space="preserve">Gigabit Ethernet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Сетевая архитектура FDDI. Характеристики. Топологии и аппаратные компоненты. Области применения.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Сетевая архитектура Token Ring. Аппаратные компоненты. Методы доступа. Возможности и характеристики.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Расширения сетей. Создание больших сетей. Репитеры. Концентраторы. Мосты. Коммутаторы. Маршрутизаторы. Шлюзы. Назначение. Принцип работы.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Протоколы обмена данными в глобальных сетях. Основы TCP/IP.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sz w:val="28"/>
          <w:szCs w:val="28"/>
        </w:rPr>
      </w:pPr>
      <w:r w:rsidRPr="00B81031">
        <w:rPr>
          <w:sz w:val="28"/>
          <w:szCs w:val="28"/>
        </w:rPr>
        <w:t xml:space="preserve">Типы адресов: физический, сетевой и символьный. Маска сети. Организация подсетей. Выделение IP адресов.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ind w:left="0" w:firstLine="180"/>
        <w:jc w:val="both"/>
        <w:rPr>
          <w:b/>
          <w:sz w:val="28"/>
          <w:szCs w:val="28"/>
        </w:rPr>
      </w:pPr>
      <w:r w:rsidRPr="00B81031">
        <w:rPr>
          <w:sz w:val="28"/>
          <w:szCs w:val="28"/>
        </w:rPr>
        <w:t xml:space="preserve">Удаленный доступ к сети. Типы соединений.  Использование аналоговых телефонных сетей. </w:t>
      </w:r>
    </w:p>
    <w:p w:rsidR="00B81031" w:rsidRPr="00B81031" w:rsidRDefault="00B81031" w:rsidP="00B81031">
      <w:pPr>
        <w:widowControl w:val="0"/>
        <w:numPr>
          <w:ilvl w:val="0"/>
          <w:numId w:val="43"/>
        </w:numPr>
        <w:suppressLineNumbers/>
        <w:suppressAutoHyphens/>
        <w:spacing w:after="120"/>
        <w:ind w:left="0" w:firstLine="181"/>
        <w:jc w:val="both"/>
        <w:rPr>
          <w:b/>
          <w:sz w:val="28"/>
          <w:szCs w:val="28"/>
        </w:rPr>
      </w:pPr>
      <w:r w:rsidRPr="00B81031">
        <w:rPr>
          <w:sz w:val="28"/>
          <w:szCs w:val="28"/>
        </w:rPr>
        <w:t>Применение модемов. Типы модемов. Технологии ISDN и xDSL. Кабельное телевидение и спутниковая связь.</w:t>
      </w:r>
    </w:p>
    <w:p w:rsidR="0089286A" w:rsidRPr="00E53181" w:rsidRDefault="0089286A" w:rsidP="00F050FA">
      <w:pPr>
        <w:widowControl w:val="0"/>
        <w:suppressAutoHyphens/>
        <w:rPr>
          <w:b/>
          <w:sz w:val="28"/>
          <w:szCs w:val="28"/>
          <w:lang w:eastAsia="ar-SA"/>
        </w:rPr>
      </w:pPr>
      <w:bookmarkStart w:id="1" w:name="sl"/>
      <w:bookmarkEnd w:id="1"/>
    </w:p>
    <w:p w:rsidR="00E53181" w:rsidRPr="00E53181" w:rsidRDefault="00843637" w:rsidP="00F050FA">
      <w:pPr>
        <w:widowControl w:val="0"/>
        <w:suppressAutoHyphens/>
        <w:autoSpaceDE w:val="0"/>
        <w:ind w:firstLine="709"/>
        <w:jc w:val="both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4</w:t>
      </w:r>
      <w:r w:rsidR="0087663C" w:rsidRPr="00843637">
        <w:rPr>
          <w:b/>
          <w:sz w:val="28"/>
          <w:szCs w:val="28"/>
          <w:lang w:eastAsia="ar-SA"/>
        </w:rPr>
        <w:t xml:space="preserve">. </w:t>
      </w:r>
      <w:r w:rsidRPr="00843637">
        <w:rPr>
          <w:b/>
          <w:sz w:val="28"/>
          <w:szCs w:val="28"/>
          <w:lang w:eastAsia="ar-SA"/>
        </w:rPr>
        <w:t>Типовые к</w:t>
      </w:r>
      <w:r w:rsidR="00E53181" w:rsidRPr="00E53181">
        <w:rPr>
          <w:b/>
          <w:sz w:val="28"/>
          <w:szCs w:val="28"/>
          <w:lang w:eastAsia="ar-SA"/>
        </w:rPr>
        <w:t>онтрольные задания</w:t>
      </w:r>
      <w:r w:rsidR="00F050FA">
        <w:rPr>
          <w:b/>
          <w:sz w:val="28"/>
          <w:szCs w:val="28"/>
          <w:lang w:eastAsia="ar-SA"/>
        </w:rPr>
        <w:t xml:space="preserve"> (тесты</w:t>
      </w:r>
      <w:r w:rsidR="00F050FA" w:rsidRPr="00F050FA">
        <w:rPr>
          <w:b/>
          <w:sz w:val="28"/>
          <w:szCs w:val="28"/>
          <w:lang w:eastAsia="ar-SA"/>
        </w:rPr>
        <w:t>,</w:t>
      </w:r>
      <w:r w:rsidR="00F050FA">
        <w:rPr>
          <w:b/>
          <w:sz w:val="28"/>
          <w:szCs w:val="28"/>
          <w:lang w:eastAsia="ar-SA"/>
        </w:rPr>
        <w:t xml:space="preserve"> рефераты</w:t>
      </w:r>
      <w:r w:rsidR="00F050FA" w:rsidRPr="00F050FA">
        <w:rPr>
          <w:b/>
          <w:sz w:val="28"/>
          <w:szCs w:val="28"/>
          <w:lang w:eastAsia="ar-SA"/>
        </w:rPr>
        <w:t>,</w:t>
      </w:r>
      <w:r w:rsidR="00F050FA">
        <w:rPr>
          <w:b/>
          <w:sz w:val="28"/>
          <w:szCs w:val="28"/>
          <w:lang w:eastAsia="ar-SA"/>
        </w:rPr>
        <w:t xml:space="preserve"> курсовые работы</w:t>
      </w:r>
      <w:r w:rsidR="00F050FA" w:rsidRPr="00F050FA">
        <w:rPr>
          <w:b/>
          <w:sz w:val="28"/>
          <w:szCs w:val="28"/>
          <w:lang w:eastAsia="ar-SA"/>
        </w:rPr>
        <w:t>,</w:t>
      </w:r>
      <w:r w:rsidR="00F050FA">
        <w:rPr>
          <w:b/>
          <w:sz w:val="28"/>
          <w:szCs w:val="28"/>
          <w:lang w:eastAsia="ar-SA"/>
        </w:rPr>
        <w:t xml:space="preserve"> кейсы и др.)</w:t>
      </w:r>
      <w:r w:rsidR="00E53181" w:rsidRPr="00E53181">
        <w:rPr>
          <w:b/>
          <w:sz w:val="28"/>
          <w:szCs w:val="28"/>
          <w:lang w:eastAsia="ar-SA"/>
        </w:rPr>
        <w:t xml:space="preserve"> и методические материалы, процедуры оценивания знаний, умений и навыков</w:t>
      </w:r>
    </w:p>
    <w:p w:rsidR="0077131E" w:rsidRPr="00A14156" w:rsidRDefault="0077131E" w:rsidP="0077131E">
      <w:pPr>
        <w:jc w:val="both"/>
      </w:pPr>
      <w:r w:rsidRPr="00A14156">
        <w:t>ТЕКУЩИЙ КОНТРОЛЬ</w:t>
      </w:r>
    </w:p>
    <w:p w:rsidR="0077131E" w:rsidRPr="00A14156" w:rsidRDefault="0077131E" w:rsidP="0077131E">
      <w:pPr>
        <w:jc w:val="both"/>
        <w:rPr>
          <w:b/>
          <w:i/>
        </w:rPr>
      </w:pPr>
    </w:p>
    <w:p w:rsidR="00B81031" w:rsidRPr="004F7359" w:rsidRDefault="00B81031" w:rsidP="00B81031">
      <w:pPr>
        <w:widowControl w:val="0"/>
        <w:spacing w:after="120"/>
        <w:jc w:val="center"/>
        <w:rPr>
          <w:b/>
        </w:rPr>
      </w:pPr>
      <w:r w:rsidRPr="004F7359">
        <w:rPr>
          <w:b/>
        </w:rPr>
        <w:t>Методические рекомендации по написанию контрольных работ</w:t>
      </w:r>
    </w:p>
    <w:p w:rsidR="00B81031" w:rsidRPr="004F7359" w:rsidRDefault="00B81031" w:rsidP="00B81031">
      <w:pPr>
        <w:widowControl w:val="0"/>
        <w:ind w:firstLine="576"/>
        <w:jc w:val="both"/>
      </w:pPr>
      <w:r w:rsidRPr="004F7359">
        <w:t xml:space="preserve">Важнейшей формой учебной отчётности студента является </w:t>
      </w:r>
      <w:r w:rsidRPr="004F7359">
        <w:rPr>
          <w:b/>
        </w:rPr>
        <w:t>контрольная работа</w:t>
      </w:r>
      <w:r w:rsidRPr="004F7359">
        <w:t>.</w:t>
      </w:r>
    </w:p>
    <w:p w:rsidR="00B81031" w:rsidRPr="004F7359" w:rsidRDefault="00B81031" w:rsidP="00B81031">
      <w:pPr>
        <w:widowControl w:val="0"/>
        <w:ind w:firstLine="576"/>
        <w:jc w:val="both"/>
      </w:pPr>
      <w:r w:rsidRPr="004F7359">
        <w:t>Выполнение контрольной работы является промежуточной формой отчётности по изучаемой дисциплине и преследует цель лишь оценить способность студента к самостоятельному поиску источников, формированию содержания и его письменного изложения по указанной проблеме. Это важная составляющая изучения дисциплины, а также эффективная форма контроля знаний. При заочном обучении она выступает как обязательная, основная форма самостоятельной работы. В контрольной работе (в соответствии с учебным планом) студент обязан самостоятельно глубоко разобраться в изучаемых проблемах, усвоить суть темы, уяснить её содержание и только затем письменно представить свою отчётную работу.</w:t>
      </w:r>
    </w:p>
    <w:p w:rsidR="00B81031" w:rsidRPr="004F7359" w:rsidRDefault="00B81031" w:rsidP="00B81031">
      <w:pPr>
        <w:widowControl w:val="0"/>
        <w:ind w:firstLine="708"/>
        <w:jc w:val="both"/>
      </w:pPr>
      <w:r w:rsidRPr="004F7359">
        <w:t>Выполнение контрольной работы является одним из условий допуска студента к сдаче экзамена. Работа должна соответствовать установленным требованиям, то есть в ней должны быть раскрыты все проблемы, определённые темой. Для этого студент обязан самостоятельно проанализировать первоисточники и дать исчерпывающие ответы на вопросы темы. Контрольная работа — серьёзное учебное задание, и чтобы написать её как следует, необходимо использовать те первоисточники и учебные пособия, которые позволяют полнее разобраться в проблеме. Студент должен регулярно работать в университетской и городской библиотеке, вдумчиво конспектировать лекции преподавателей.</w:t>
      </w:r>
    </w:p>
    <w:p w:rsidR="00B81031" w:rsidRPr="004F7359" w:rsidRDefault="00B81031" w:rsidP="00B81031">
      <w:pPr>
        <w:widowControl w:val="0"/>
        <w:ind w:firstLine="708"/>
        <w:jc w:val="both"/>
      </w:pPr>
      <w:r w:rsidRPr="004F7359">
        <w:t>При написании контрольной работы следует обращать особое внимание на грамотное использование терминологии. При употреблении впервые тех или иных терминов и понятий следует давать их определения либо в самом тексте, либо в сносках.</w:t>
      </w:r>
    </w:p>
    <w:p w:rsidR="00B81031" w:rsidRPr="004F7359" w:rsidRDefault="00B81031" w:rsidP="00B81031">
      <w:pPr>
        <w:widowControl w:val="0"/>
        <w:ind w:firstLine="708"/>
        <w:jc w:val="both"/>
      </w:pPr>
      <w:r w:rsidRPr="004F7359">
        <w:t>Приступая к контрольной работе, требуется сначала ознакомиться с имеющейся литературой по теме, изучить первоисточники и составить план. Здесь, в отличие от курсовой работы, план предполагает рассмотрение одной, причём довольно широкой, проблемы, и он может состоять из двух-трёх вопросов. Минимальное количество первоисточников, привлекаемых для написания курсовой работы — пять наименований.</w:t>
      </w:r>
    </w:p>
    <w:p w:rsidR="00B81031" w:rsidRPr="004F7359" w:rsidRDefault="00B81031" w:rsidP="00B81031">
      <w:pPr>
        <w:widowControl w:val="0"/>
        <w:ind w:firstLine="708"/>
        <w:jc w:val="both"/>
      </w:pPr>
      <w:r w:rsidRPr="004F7359">
        <w:t>Как правило, контрольные работы по дисциплине сугубо индивидуальны, то есть их тематика персонифицирована. Однако в отдельных случаях темы контрольных работ могут быть адресованы и сразу нескольким, и группе в целом. Таким приёмом преподаватель выявляет степень усвоения какой-то важной учебной проблемы и определяет необходимость проведения дополнительных занятий по какой-либо теме. В настоящее время широко используется методика компьютерного тестирования знаний студентов по дисциплинам, в результате чего появляется возможность быстро проверять знания по наиболее важным темам и объективно оценивать их. Эта форма также может выступать как вид контрольной работы.</w:t>
      </w:r>
    </w:p>
    <w:p w:rsidR="00B81031" w:rsidRPr="004F7359" w:rsidRDefault="00B81031" w:rsidP="00B81031">
      <w:pPr>
        <w:widowControl w:val="0"/>
        <w:ind w:firstLine="708"/>
        <w:jc w:val="both"/>
      </w:pPr>
      <w:r w:rsidRPr="004F7359">
        <w:t>В качестве контрольной работы широко применяется самостоятельное изучение монографического исследования по конкретной, крайне важной проблеме, требующей глубокого рассмотрения. Этот вид работы предполагает не простое знакомство с определённым монографическим исследованием, а детальное его изучение. Для этого студенту важно знать некоторые правила работы с первоисточником, которым для него будет являться монография. Следует выяснить фамилию автора, его имя и отчество, учёную степень и звание, а также что побудило его взяться за изучение данной проблемы; обратить внимание на основные вопросы монографии и их разрешение автором, уметь раскрывать их в ходе собеседования с преподавателем.</w:t>
      </w:r>
    </w:p>
    <w:p w:rsidR="00B81031" w:rsidRPr="004F7359" w:rsidRDefault="00B81031" w:rsidP="00B81031">
      <w:pPr>
        <w:widowControl w:val="0"/>
        <w:ind w:firstLine="708"/>
        <w:jc w:val="both"/>
      </w:pPr>
      <w:r w:rsidRPr="004F7359">
        <w:t>Студенту следует письменно (предельно кратко) очертить те вопросы (полностью или частично), которые поставлены автором в монографическом исследовании; при изложении их следует указывать страницы источника.</w:t>
      </w:r>
    </w:p>
    <w:p w:rsidR="00B81031" w:rsidRPr="004F7359" w:rsidRDefault="00B81031" w:rsidP="00B81031">
      <w:pPr>
        <w:widowControl w:val="0"/>
        <w:ind w:firstLine="567"/>
        <w:jc w:val="center"/>
        <w:rPr>
          <w:b/>
        </w:rPr>
      </w:pPr>
      <w:r w:rsidRPr="004F7359">
        <w:rPr>
          <w:b/>
        </w:rPr>
        <w:t>Задания для написания контрольных работ</w:t>
      </w:r>
    </w:p>
    <w:p w:rsidR="00B81031" w:rsidRPr="004F7359" w:rsidRDefault="00B81031" w:rsidP="00B81031">
      <w:pPr>
        <w:widowControl w:val="0"/>
        <w:spacing w:after="120"/>
        <w:ind w:firstLine="567"/>
        <w:jc w:val="center"/>
        <w:rPr>
          <w:b/>
        </w:rPr>
      </w:pPr>
      <w:r w:rsidRPr="004F7359">
        <w:rPr>
          <w:b/>
        </w:rPr>
        <w:t>(для заочной формы обучения)</w:t>
      </w:r>
      <w:bookmarkStart w:id="2" w:name="k"/>
      <w:bookmarkEnd w:id="2"/>
    </w:p>
    <w:p w:rsidR="00B81031" w:rsidRPr="004F7359" w:rsidRDefault="00B81031" w:rsidP="00B81031">
      <w:pPr>
        <w:pStyle w:val="af"/>
        <w:widowControl w:val="0"/>
        <w:spacing w:before="0" w:beforeAutospacing="0" w:after="0" w:afterAutospacing="0"/>
        <w:ind w:firstLine="720"/>
        <w:jc w:val="both"/>
      </w:pPr>
      <w:r w:rsidRPr="004F7359">
        <w:rPr>
          <w:b/>
          <w:iCs/>
          <w:color w:val="000000"/>
        </w:rPr>
        <w:t>Целью контрольной работы</w:t>
      </w:r>
      <w:r w:rsidRPr="004F7359">
        <w:t xml:space="preserve"> является получение студентами практических навыков в проектировании локальных вычислительных сетей (ЛВС), выборе необходимых компонентов локальных вычислительных сетей (ЛВС) как основы комплекса технических средств информационных систем для различных предметных областей (организаций, предприятий СКС, учреждений и их подразделений) и оценки их стоимости. При выполнении контрольной работы студент должен:</w:t>
      </w:r>
    </w:p>
    <w:p w:rsidR="00B81031" w:rsidRPr="004F7359" w:rsidRDefault="00B81031" w:rsidP="00B81031">
      <w:pPr>
        <w:pStyle w:val="af"/>
        <w:widowControl w:val="0"/>
        <w:numPr>
          <w:ilvl w:val="0"/>
          <w:numId w:val="44"/>
        </w:numPr>
        <w:tabs>
          <w:tab w:val="clear" w:pos="1854"/>
        </w:tabs>
        <w:spacing w:before="0" w:beforeAutospacing="0" w:after="0" w:afterAutospacing="0"/>
        <w:ind w:left="0" w:firstLine="284"/>
        <w:jc w:val="both"/>
      </w:pPr>
      <w:r w:rsidRPr="004F7359">
        <w:t>провести сравнительный анализ различных вариантов архитектуры ЛВС по основным параметрам: быстродействие, информационная безопасность, стоимость и выбрать наилучший;</w:t>
      </w:r>
    </w:p>
    <w:p w:rsidR="00B81031" w:rsidRPr="004F7359" w:rsidRDefault="00B81031" w:rsidP="00B81031">
      <w:pPr>
        <w:pStyle w:val="af"/>
        <w:widowControl w:val="0"/>
        <w:numPr>
          <w:ilvl w:val="0"/>
          <w:numId w:val="44"/>
        </w:numPr>
        <w:tabs>
          <w:tab w:val="clear" w:pos="1854"/>
        </w:tabs>
        <w:spacing w:before="0" w:beforeAutospacing="0" w:after="0" w:afterAutospacing="0"/>
        <w:ind w:left="0" w:firstLine="284"/>
        <w:jc w:val="both"/>
      </w:pPr>
      <w:r w:rsidRPr="004F7359">
        <w:t>разработать структурную схему ЛВС;</w:t>
      </w:r>
    </w:p>
    <w:p w:rsidR="00B81031" w:rsidRPr="004F7359" w:rsidRDefault="00B81031" w:rsidP="00B81031">
      <w:pPr>
        <w:pStyle w:val="af"/>
        <w:widowControl w:val="0"/>
        <w:numPr>
          <w:ilvl w:val="0"/>
          <w:numId w:val="44"/>
        </w:numPr>
        <w:tabs>
          <w:tab w:val="clear" w:pos="1854"/>
        </w:tabs>
        <w:spacing w:before="0" w:beforeAutospacing="0" w:after="0" w:afterAutospacing="0"/>
        <w:ind w:left="0" w:firstLine="284"/>
        <w:jc w:val="both"/>
      </w:pPr>
      <w:r w:rsidRPr="004F7359">
        <w:t>провести обоснование и выбор необходимых компонентов;</w:t>
      </w:r>
    </w:p>
    <w:p w:rsidR="00B81031" w:rsidRPr="004F7359" w:rsidRDefault="00B81031" w:rsidP="00B81031">
      <w:pPr>
        <w:pStyle w:val="af"/>
        <w:widowControl w:val="0"/>
        <w:numPr>
          <w:ilvl w:val="0"/>
          <w:numId w:val="44"/>
        </w:numPr>
        <w:tabs>
          <w:tab w:val="clear" w:pos="1854"/>
        </w:tabs>
        <w:spacing w:before="0" w:beforeAutospacing="0" w:after="0" w:afterAutospacing="0"/>
        <w:ind w:left="0" w:firstLine="284"/>
        <w:jc w:val="both"/>
      </w:pPr>
      <w:r w:rsidRPr="004F7359">
        <w:t>оценить стоимость комплектующих изделий и затрат на выполнение работ;</w:t>
      </w:r>
    </w:p>
    <w:p w:rsidR="00B81031" w:rsidRPr="004F7359" w:rsidRDefault="00B81031" w:rsidP="00B81031">
      <w:pPr>
        <w:pStyle w:val="af"/>
        <w:widowControl w:val="0"/>
        <w:numPr>
          <w:ilvl w:val="0"/>
          <w:numId w:val="44"/>
        </w:numPr>
        <w:tabs>
          <w:tab w:val="clear" w:pos="1854"/>
        </w:tabs>
        <w:spacing w:before="0" w:beforeAutospacing="0" w:after="0" w:afterAutospacing="0"/>
        <w:ind w:left="0" w:firstLine="284"/>
        <w:jc w:val="both"/>
      </w:pPr>
      <w:r w:rsidRPr="004F7359">
        <w:t>оформить отчет по выполнению индивидуального задания контрольной работы.</w:t>
      </w:r>
    </w:p>
    <w:p w:rsidR="00B81031" w:rsidRPr="004F7359" w:rsidRDefault="00B81031" w:rsidP="00B81031">
      <w:pPr>
        <w:pStyle w:val="af"/>
        <w:widowControl w:val="0"/>
        <w:spacing w:before="0" w:beforeAutospacing="0" w:after="0" w:afterAutospacing="0"/>
        <w:ind w:firstLine="720"/>
        <w:jc w:val="both"/>
      </w:pPr>
      <w:r w:rsidRPr="004F7359">
        <w:t>Исходные данные для проектирования ЛВС представляют собой формальное описание конкретной прикладной области (администрации организации, бухгалтерии, обучения, отдела кадров и т.д.). Основой является план помещения с разметкой рабочих мест и сетевого оборудования.</w:t>
      </w:r>
    </w:p>
    <w:p w:rsidR="00B81031" w:rsidRPr="004F7359" w:rsidRDefault="00B81031" w:rsidP="00B81031">
      <w:pPr>
        <w:pStyle w:val="af"/>
        <w:widowControl w:val="0"/>
        <w:spacing w:before="0" w:beforeAutospacing="0" w:after="0" w:afterAutospacing="0"/>
        <w:ind w:firstLine="720"/>
        <w:jc w:val="both"/>
      </w:pPr>
      <w:r w:rsidRPr="004F7359">
        <w:t>При этом должны учитываться правила соединения компонентов ЛВС, основанные на стандартизации сетей, и их ограничения, специфицированные изготовителями компонент ЛВС. Лучшая ЛВС – это та, которая удовлетворяет всем требованиям пользователей, сформулированным в техническом задании на разработку ЛВС, при минимальном объеме капитальных и эксплуатационных затрат.</w:t>
      </w:r>
    </w:p>
    <w:p w:rsidR="00B81031" w:rsidRPr="004F7359" w:rsidRDefault="00B81031" w:rsidP="00B81031">
      <w:pPr>
        <w:pStyle w:val="af"/>
        <w:widowControl w:val="0"/>
        <w:spacing w:before="0" w:beforeAutospacing="0" w:after="0" w:afterAutospacing="0"/>
        <w:ind w:firstLine="720"/>
        <w:jc w:val="both"/>
      </w:pPr>
    </w:p>
    <w:p w:rsidR="00B81031" w:rsidRPr="004F7359" w:rsidRDefault="00B81031" w:rsidP="00B81031">
      <w:pPr>
        <w:pStyle w:val="af"/>
        <w:widowControl w:val="0"/>
        <w:spacing w:before="0" w:beforeAutospacing="0" w:after="0" w:afterAutospacing="0"/>
        <w:ind w:firstLine="720"/>
        <w:jc w:val="both"/>
        <w:rPr>
          <w:b/>
        </w:rPr>
      </w:pPr>
      <w:r w:rsidRPr="004F7359">
        <w:rPr>
          <w:b/>
        </w:rPr>
        <w:t>Задания для написания контрольных работ (для заочной формы обучения)</w:t>
      </w:r>
    </w:p>
    <w:p w:rsidR="00B81031" w:rsidRPr="004F7359" w:rsidRDefault="00B81031" w:rsidP="00B81031">
      <w:pPr>
        <w:pStyle w:val="af"/>
        <w:widowControl w:val="0"/>
        <w:numPr>
          <w:ilvl w:val="0"/>
          <w:numId w:val="46"/>
        </w:numPr>
        <w:tabs>
          <w:tab w:val="clear" w:pos="1440"/>
          <w:tab w:val="num" w:pos="900"/>
        </w:tabs>
        <w:spacing w:before="0" w:beforeAutospacing="0" w:after="0" w:afterAutospacing="0"/>
        <w:ind w:left="900" w:hanging="540"/>
        <w:jc w:val="both"/>
      </w:pPr>
      <w:r w:rsidRPr="004F7359">
        <w:t>Согласовать вариант задания работы из перечня тем (см. Таблица 1).</w:t>
      </w:r>
    </w:p>
    <w:p w:rsidR="00B81031" w:rsidRPr="004F7359" w:rsidRDefault="00B81031" w:rsidP="00B81031">
      <w:pPr>
        <w:pStyle w:val="af"/>
        <w:widowControl w:val="0"/>
        <w:numPr>
          <w:ilvl w:val="0"/>
          <w:numId w:val="46"/>
        </w:numPr>
        <w:tabs>
          <w:tab w:val="clear" w:pos="1440"/>
          <w:tab w:val="num" w:pos="900"/>
        </w:tabs>
        <w:spacing w:before="0" w:beforeAutospacing="0" w:after="0" w:afterAutospacing="0"/>
        <w:ind w:left="900" w:hanging="540"/>
        <w:jc w:val="both"/>
      </w:pPr>
      <w:r w:rsidRPr="004F7359">
        <w:t>Выбрать базовую технологию, топологию и тип ЛВС (и обосновать выбор).</w:t>
      </w:r>
    </w:p>
    <w:p w:rsidR="00B81031" w:rsidRPr="004F7359" w:rsidRDefault="00B81031" w:rsidP="00B81031">
      <w:pPr>
        <w:pStyle w:val="af"/>
        <w:widowControl w:val="0"/>
        <w:numPr>
          <w:ilvl w:val="0"/>
          <w:numId w:val="46"/>
        </w:numPr>
        <w:tabs>
          <w:tab w:val="clear" w:pos="1440"/>
          <w:tab w:val="num" w:pos="900"/>
        </w:tabs>
        <w:spacing w:before="0" w:beforeAutospacing="0" w:after="0" w:afterAutospacing="0"/>
        <w:ind w:left="900" w:hanging="540"/>
        <w:jc w:val="both"/>
      </w:pPr>
      <w:r w:rsidRPr="004F7359">
        <w:t>Обосновать выбранный тип линий связи.</w:t>
      </w:r>
    </w:p>
    <w:p w:rsidR="00B81031" w:rsidRPr="004F7359" w:rsidRDefault="00B81031" w:rsidP="00B81031">
      <w:pPr>
        <w:pStyle w:val="af"/>
        <w:widowControl w:val="0"/>
        <w:numPr>
          <w:ilvl w:val="0"/>
          <w:numId w:val="46"/>
        </w:numPr>
        <w:tabs>
          <w:tab w:val="clear" w:pos="1440"/>
          <w:tab w:val="num" w:pos="900"/>
        </w:tabs>
        <w:spacing w:before="0" w:beforeAutospacing="0" w:after="0" w:afterAutospacing="0"/>
        <w:ind w:left="900" w:hanging="540"/>
        <w:jc w:val="both"/>
      </w:pPr>
      <w:r w:rsidRPr="004F7359">
        <w:t>Составить номенклатуру основного оборудования кабельных сетей (патч-корды, розетки, короба…).</w:t>
      </w:r>
    </w:p>
    <w:p w:rsidR="00B81031" w:rsidRPr="004F7359" w:rsidRDefault="00B81031" w:rsidP="00B81031">
      <w:pPr>
        <w:pStyle w:val="af"/>
        <w:widowControl w:val="0"/>
        <w:numPr>
          <w:ilvl w:val="0"/>
          <w:numId w:val="46"/>
        </w:numPr>
        <w:tabs>
          <w:tab w:val="clear" w:pos="1440"/>
          <w:tab w:val="num" w:pos="900"/>
        </w:tabs>
        <w:spacing w:before="0" w:beforeAutospacing="0" w:after="0" w:afterAutospacing="0"/>
        <w:ind w:left="900" w:hanging="540"/>
        <w:jc w:val="both"/>
      </w:pPr>
      <w:r w:rsidRPr="004F7359">
        <w:t>Сформулировать обоснования по выбору рабочих станций, сетевых адаптеров, серверов…</w:t>
      </w:r>
    </w:p>
    <w:p w:rsidR="00B81031" w:rsidRPr="004F7359" w:rsidRDefault="00B81031" w:rsidP="00B81031">
      <w:pPr>
        <w:pStyle w:val="af"/>
        <w:widowControl w:val="0"/>
        <w:numPr>
          <w:ilvl w:val="0"/>
          <w:numId w:val="46"/>
        </w:numPr>
        <w:tabs>
          <w:tab w:val="clear" w:pos="1440"/>
          <w:tab w:val="num" w:pos="900"/>
        </w:tabs>
        <w:spacing w:before="0" w:beforeAutospacing="0" w:after="0" w:afterAutospacing="0"/>
        <w:ind w:left="900" w:hanging="540"/>
        <w:jc w:val="both"/>
      </w:pPr>
      <w:r w:rsidRPr="004F7359">
        <w:t>Обосновать состав устройств расширения ЛВС (повторители, концентраторы, коммутаторы, мосты, маршрутизаторы и шлюзы).</w:t>
      </w:r>
    </w:p>
    <w:p w:rsidR="00B81031" w:rsidRPr="004F7359" w:rsidRDefault="00B81031" w:rsidP="00B81031">
      <w:pPr>
        <w:pStyle w:val="af"/>
        <w:widowControl w:val="0"/>
        <w:numPr>
          <w:ilvl w:val="0"/>
          <w:numId w:val="46"/>
        </w:numPr>
        <w:tabs>
          <w:tab w:val="clear" w:pos="1440"/>
          <w:tab w:val="num" w:pos="900"/>
        </w:tabs>
        <w:spacing w:before="0" w:beforeAutospacing="0" w:after="0" w:afterAutospacing="0"/>
        <w:ind w:left="900" w:hanging="540"/>
        <w:jc w:val="both"/>
      </w:pPr>
      <w:r w:rsidRPr="004F7359">
        <w:t>Определить способы подсоединения к основной ЛВС.</w:t>
      </w:r>
    </w:p>
    <w:p w:rsidR="00B81031" w:rsidRPr="004F7359" w:rsidRDefault="00B81031" w:rsidP="00B81031">
      <w:pPr>
        <w:pStyle w:val="af"/>
        <w:widowControl w:val="0"/>
        <w:numPr>
          <w:ilvl w:val="0"/>
          <w:numId w:val="46"/>
        </w:numPr>
        <w:tabs>
          <w:tab w:val="clear" w:pos="1440"/>
          <w:tab w:val="num" w:pos="900"/>
        </w:tabs>
        <w:spacing w:before="0" w:beforeAutospacing="0" w:after="0" w:afterAutospacing="0"/>
        <w:ind w:left="900" w:hanging="540"/>
        <w:jc w:val="both"/>
      </w:pPr>
      <w:r w:rsidRPr="004F7359">
        <w:t>Составить план помещения с разметкой рабочих мест и сетевого оборудования.</w:t>
      </w:r>
    </w:p>
    <w:p w:rsidR="00B81031" w:rsidRPr="004F7359" w:rsidRDefault="00B81031" w:rsidP="00B81031">
      <w:pPr>
        <w:pStyle w:val="af"/>
        <w:widowControl w:val="0"/>
        <w:numPr>
          <w:ilvl w:val="0"/>
          <w:numId w:val="46"/>
        </w:numPr>
        <w:tabs>
          <w:tab w:val="clear" w:pos="1440"/>
          <w:tab w:val="num" w:pos="900"/>
        </w:tabs>
        <w:spacing w:before="0" w:beforeAutospacing="0" w:after="0" w:afterAutospacing="0"/>
        <w:ind w:left="900" w:hanging="540"/>
        <w:jc w:val="both"/>
      </w:pPr>
      <w:r w:rsidRPr="004F7359">
        <w:t>Произвести ориентировочную трассировку кабельной сети и выполнить расчет длины кабельного соединения для выбранной топологии.</w:t>
      </w:r>
    </w:p>
    <w:p w:rsidR="00B81031" w:rsidRPr="004F7359" w:rsidRDefault="00B81031" w:rsidP="00B81031">
      <w:pPr>
        <w:pStyle w:val="af"/>
        <w:widowControl w:val="0"/>
        <w:numPr>
          <w:ilvl w:val="0"/>
          <w:numId w:val="46"/>
        </w:numPr>
        <w:tabs>
          <w:tab w:val="clear" w:pos="1440"/>
          <w:tab w:val="num" w:pos="900"/>
        </w:tabs>
        <w:spacing w:before="0" w:beforeAutospacing="0" w:after="0" w:afterAutospacing="0"/>
        <w:ind w:left="900" w:hanging="540"/>
        <w:jc w:val="both"/>
      </w:pPr>
      <w:r w:rsidRPr="004F7359">
        <w:t xml:space="preserve">Провести анализ рынка оборудования необходимого для разрабатываемой ЛВС (какое оборудование, кто поставляет, сколько стоит). </w:t>
      </w:r>
    </w:p>
    <w:p w:rsidR="00B81031" w:rsidRPr="004F7359" w:rsidRDefault="00B81031" w:rsidP="00B81031">
      <w:pPr>
        <w:pStyle w:val="af"/>
        <w:widowControl w:val="0"/>
        <w:numPr>
          <w:ilvl w:val="0"/>
          <w:numId w:val="46"/>
        </w:numPr>
        <w:tabs>
          <w:tab w:val="clear" w:pos="1440"/>
          <w:tab w:val="num" w:pos="900"/>
        </w:tabs>
        <w:spacing w:before="0" w:beforeAutospacing="0" w:after="0" w:afterAutospacing="0"/>
        <w:ind w:left="900" w:hanging="540"/>
        <w:jc w:val="both"/>
      </w:pPr>
      <w:r w:rsidRPr="004F7359">
        <w:t>Составить смету затрат на приобретение покупных изделий и на выполнение работ.</w:t>
      </w:r>
    </w:p>
    <w:p w:rsidR="00B81031" w:rsidRPr="004F7359" w:rsidRDefault="00B81031" w:rsidP="00B81031">
      <w:pPr>
        <w:pStyle w:val="af"/>
        <w:widowControl w:val="0"/>
        <w:numPr>
          <w:ilvl w:val="0"/>
          <w:numId w:val="46"/>
        </w:numPr>
        <w:tabs>
          <w:tab w:val="clear" w:pos="1440"/>
          <w:tab w:val="num" w:pos="900"/>
        </w:tabs>
        <w:spacing w:before="0" w:beforeAutospacing="0" w:after="0" w:afterAutospacing="0"/>
        <w:ind w:left="900" w:hanging="540"/>
        <w:jc w:val="both"/>
      </w:pPr>
      <w:r w:rsidRPr="004F7359">
        <w:t>Составить список используемых источников.</w:t>
      </w:r>
    </w:p>
    <w:p w:rsidR="00B81031" w:rsidRPr="004F7359" w:rsidRDefault="00B81031" w:rsidP="00B81031">
      <w:pPr>
        <w:pStyle w:val="af"/>
        <w:widowControl w:val="0"/>
        <w:spacing w:before="0" w:beforeAutospacing="0" w:after="0" w:afterAutospacing="0"/>
        <w:ind w:firstLine="720"/>
        <w:jc w:val="both"/>
      </w:pPr>
      <w:r w:rsidRPr="004F7359">
        <w:t xml:space="preserve">Отчет о контрольной работе должен содержать подробное описание процесса разработки ЛВС и оформлен в соответствии требованиями. Количество разделов отчета должно совпадать с количеством этапов содержания задания. Разделам присваиваются заголовки, совпадающие с наименованиями этапов. Отчет должен заканчиваться заключением, содержащим выводы о проделанной работе и списком литературы. </w:t>
      </w:r>
    </w:p>
    <w:p w:rsidR="00B81031" w:rsidRPr="004F7359" w:rsidRDefault="00B81031" w:rsidP="00B81031">
      <w:pPr>
        <w:pStyle w:val="af"/>
        <w:widowControl w:val="0"/>
        <w:spacing w:before="0" w:beforeAutospacing="0" w:after="0" w:afterAutospacing="0"/>
        <w:ind w:firstLine="720"/>
        <w:jc w:val="both"/>
      </w:pPr>
    </w:p>
    <w:p w:rsidR="00B81031" w:rsidRPr="004F7359" w:rsidRDefault="00B81031" w:rsidP="00B81031">
      <w:pPr>
        <w:pStyle w:val="af0"/>
        <w:widowControl w:val="0"/>
        <w:jc w:val="center"/>
        <w:rPr>
          <w:sz w:val="24"/>
          <w:szCs w:val="24"/>
        </w:rPr>
      </w:pPr>
      <w:r w:rsidRPr="004F7359">
        <w:rPr>
          <w:sz w:val="24"/>
          <w:szCs w:val="24"/>
        </w:rPr>
        <w:t xml:space="preserve">Таблица </w:t>
      </w:r>
      <w:r w:rsidRPr="004F7359">
        <w:rPr>
          <w:sz w:val="24"/>
          <w:szCs w:val="24"/>
        </w:rPr>
        <w:fldChar w:fldCharType="begin"/>
      </w:r>
      <w:r w:rsidRPr="004F7359">
        <w:rPr>
          <w:sz w:val="24"/>
          <w:szCs w:val="24"/>
        </w:rPr>
        <w:instrText xml:space="preserve"> SEQ Таблица \* ARABIC </w:instrText>
      </w:r>
      <w:r w:rsidRPr="004F7359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1</w:t>
      </w:r>
      <w:r w:rsidRPr="004F7359">
        <w:rPr>
          <w:sz w:val="24"/>
          <w:szCs w:val="24"/>
        </w:rPr>
        <w:fldChar w:fldCharType="end"/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373"/>
        <w:gridCol w:w="7738"/>
      </w:tblGrid>
      <w:tr w:rsidR="00B81031" w:rsidRPr="004F7359" w:rsidTr="00017B00">
        <w:trPr>
          <w:jc w:val="center"/>
        </w:trPr>
        <w:tc>
          <w:tcPr>
            <w:tcW w:w="937" w:type="dxa"/>
            <w:vAlign w:val="center"/>
          </w:tcPr>
          <w:p w:rsidR="00B81031" w:rsidRPr="004F7359" w:rsidRDefault="00B81031" w:rsidP="00017B00">
            <w:pPr>
              <w:widowControl w:val="0"/>
              <w:jc w:val="center"/>
            </w:pPr>
            <w:r w:rsidRPr="004F7359">
              <w:rPr>
                <w:b/>
                <w:bCs/>
              </w:rPr>
              <w:t>№варианта</w:t>
            </w:r>
          </w:p>
        </w:tc>
        <w:tc>
          <w:tcPr>
            <w:tcW w:w="7738" w:type="dxa"/>
            <w:vAlign w:val="center"/>
          </w:tcPr>
          <w:p w:rsidR="00B81031" w:rsidRPr="004F7359" w:rsidRDefault="00B81031" w:rsidP="00017B00">
            <w:pPr>
              <w:widowControl w:val="0"/>
              <w:jc w:val="center"/>
            </w:pPr>
            <w:r w:rsidRPr="004F7359">
              <w:rPr>
                <w:b/>
                <w:bCs/>
              </w:rPr>
              <w:t>Предметная область</w:t>
            </w:r>
          </w:p>
        </w:tc>
      </w:tr>
      <w:tr w:rsidR="00B81031" w:rsidRPr="004F7359" w:rsidTr="00017B00">
        <w:trPr>
          <w:jc w:val="center"/>
        </w:trPr>
        <w:tc>
          <w:tcPr>
            <w:tcW w:w="937" w:type="dxa"/>
            <w:vAlign w:val="center"/>
          </w:tcPr>
          <w:p w:rsidR="00B81031" w:rsidRPr="004F7359" w:rsidRDefault="00B81031" w:rsidP="00B81031">
            <w:pPr>
              <w:widowControl w:val="0"/>
              <w:numPr>
                <w:ilvl w:val="0"/>
                <w:numId w:val="45"/>
              </w:numPr>
              <w:spacing w:before="60" w:after="60"/>
              <w:jc w:val="center"/>
            </w:pPr>
          </w:p>
        </w:tc>
        <w:tc>
          <w:tcPr>
            <w:tcW w:w="7738" w:type="dxa"/>
            <w:vAlign w:val="center"/>
          </w:tcPr>
          <w:p w:rsidR="00B81031" w:rsidRPr="004F7359" w:rsidRDefault="00B81031" w:rsidP="00017B00">
            <w:pPr>
              <w:widowControl w:val="0"/>
            </w:pPr>
            <w:r w:rsidRPr="004F7359">
              <w:t>Факультет университета</w:t>
            </w:r>
          </w:p>
        </w:tc>
      </w:tr>
      <w:tr w:rsidR="00B81031" w:rsidRPr="004F7359" w:rsidTr="00017B00">
        <w:trPr>
          <w:jc w:val="center"/>
        </w:trPr>
        <w:tc>
          <w:tcPr>
            <w:tcW w:w="937" w:type="dxa"/>
            <w:vAlign w:val="center"/>
          </w:tcPr>
          <w:p w:rsidR="00B81031" w:rsidRPr="004F7359" w:rsidRDefault="00B81031" w:rsidP="00B81031">
            <w:pPr>
              <w:widowControl w:val="0"/>
              <w:numPr>
                <w:ilvl w:val="0"/>
                <w:numId w:val="45"/>
              </w:numPr>
              <w:spacing w:before="60" w:after="60"/>
              <w:jc w:val="center"/>
            </w:pPr>
          </w:p>
        </w:tc>
        <w:tc>
          <w:tcPr>
            <w:tcW w:w="7738" w:type="dxa"/>
            <w:vAlign w:val="center"/>
          </w:tcPr>
          <w:p w:rsidR="00B81031" w:rsidRPr="004F7359" w:rsidRDefault="00B81031" w:rsidP="00017B00">
            <w:pPr>
              <w:widowControl w:val="0"/>
            </w:pPr>
            <w:r w:rsidRPr="004F7359">
              <w:t>Кафедра университета</w:t>
            </w:r>
          </w:p>
        </w:tc>
      </w:tr>
      <w:tr w:rsidR="00B81031" w:rsidRPr="004F7359" w:rsidTr="00017B00">
        <w:trPr>
          <w:jc w:val="center"/>
        </w:trPr>
        <w:tc>
          <w:tcPr>
            <w:tcW w:w="937" w:type="dxa"/>
            <w:vAlign w:val="center"/>
          </w:tcPr>
          <w:p w:rsidR="00B81031" w:rsidRPr="004F7359" w:rsidRDefault="00B81031" w:rsidP="00B81031">
            <w:pPr>
              <w:widowControl w:val="0"/>
              <w:numPr>
                <w:ilvl w:val="0"/>
                <w:numId w:val="45"/>
              </w:numPr>
              <w:spacing w:before="60" w:after="60"/>
              <w:jc w:val="center"/>
            </w:pPr>
          </w:p>
        </w:tc>
        <w:tc>
          <w:tcPr>
            <w:tcW w:w="7738" w:type="dxa"/>
            <w:vAlign w:val="center"/>
          </w:tcPr>
          <w:p w:rsidR="00B81031" w:rsidRPr="004F7359" w:rsidRDefault="00B81031" w:rsidP="00017B00">
            <w:pPr>
              <w:widowControl w:val="0"/>
            </w:pPr>
            <w:r w:rsidRPr="004F7359">
              <w:t>Торговое предприятие</w:t>
            </w:r>
          </w:p>
        </w:tc>
      </w:tr>
      <w:tr w:rsidR="00B81031" w:rsidRPr="004F7359" w:rsidTr="00017B00">
        <w:trPr>
          <w:jc w:val="center"/>
        </w:trPr>
        <w:tc>
          <w:tcPr>
            <w:tcW w:w="937" w:type="dxa"/>
            <w:vAlign w:val="center"/>
          </w:tcPr>
          <w:p w:rsidR="00B81031" w:rsidRPr="004F7359" w:rsidRDefault="00B81031" w:rsidP="00B81031">
            <w:pPr>
              <w:widowControl w:val="0"/>
              <w:numPr>
                <w:ilvl w:val="0"/>
                <w:numId w:val="45"/>
              </w:numPr>
              <w:spacing w:before="60" w:after="60"/>
              <w:jc w:val="center"/>
            </w:pPr>
          </w:p>
        </w:tc>
        <w:tc>
          <w:tcPr>
            <w:tcW w:w="7738" w:type="dxa"/>
            <w:vAlign w:val="center"/>
          </w:tcPr>
          <w:p w:rsidR="00B81031" w:rsidRPr="004F7359" w:rsidRDefault="00B81031" w:rsidP="00017B00">
            <w:pPr>
              <w:widowControl w:val="0"/>
            </w:pPr>
            <w:r w:rsidRPr="004F7359">
              <w:t>Лечебное учреждение (больницы)</w:t>
            </w:r>
          </w:p>
        </w:tc>
      </w:tr>
      <w:tr w:rsidR="00B81031" w:rsidRPr="004F7359" w:rsidTr="00017B00">
        <w:trPr>
          <w:jc w:val="center"/>
        </w:trPr>
        <w:tc>
          <w:tcPr>
            <w:tcW w:w="937" w:type="dxa"/>
            <w:vAlign w:val="center"/>
          </w:tcPr>
          <w:p w:rsidR="00B81031" w:rsidRPr="004F7359" w:rsidRDefault="00B81031" w:rsidP="00B81031">
            <w:pPr>
              <w:widowControl w:val="0"/>
              <w:numPr>
                <w:ilvl w:val="0"/>
                <w:numId w:val="45"/>
              </w:numPr>
              <w:spacing w:before="60" w:after="60"/>
              <w:jc w:val="center"/>
            </w:pPr>
          </w:p>
        </w:tc>
        <w:tc>
          <w:tcPr>
            <w:tcW w:w="7738" w:type="dxa"/>
            <w:vAlign w:val="center"/>
          </w:tcPr>
          <w:p w:rsidR="00B81031" w:rsidRPr="004F7359" w:rsidRDefault="00B81031" w:rsidP="00017B00">
            <w:pPr>
              <w:widowControl w:val="0"/>
            </w:pPr>
            <w:r w:rsidRPr="004F7359">
              <w:t>Лечебное учреждение (поликлиники)</w:t>
            </w:r>
          </w:p>
        </w:tc>
      </w:tr>
      <w:tr w:rsidR="00B81031" w:rsidRPr="004F7359" w:rsidTr="00017B00">
        <w:trPr>
          <w:jc w:val="center"/>
        </w:trPr>
        <w:tc>
          <w:tcPr>
            <w:tcW w:w="937" w:type="dxa"/>
            <w:vAlign w:val="center"/>
          </w:tcPr>
          <w:p w:rsidR="00B81031" w:rsidRPr="004F7359" w:rsidRDefault="00B81031" w:rsidP="00B81031">
            <w:pPr>
              <w:widowControl w:val="0"/>
              <w:numPr>
                <w:ilvl w:val="0"/>
                <w:numId w:val="45"/>
              </w:numPr>
              <w:spacing w:before="60" w:after="60"/>
              <w:jc w:val="center"/>
            </w:pPr>
          </w:p>
        </w:tc>
        <w:tc>
          <w:tcPr>
            <w:tcW w:w="7738" w:type="dxa"/>
            <w:vAlign w:val="center"/>
          </w:tcPr>
          <w:p w:rsidR="00B81031" w:rsidRPr="004F7359" w:rsidRDefault="00B81031" w:rsidP="00017B00">
            <w:pPr>
              <w:widowControl w:val="0"/>
            </w:pPr>
            <w:r w:rsidRPr="004F7359">
              <w:t>Культурно-спортивный центр</w:t>
            </w:r>
          </w:p>
        </w:tc>
      </w:tr>
      <w:tr w:rsidR="00B81031" w:rsidRPr="004F7359" w:rsidTr="00017B00">
        <w:trPr>
          <w:jc w:val="center"/>
        </w:trPr>
        <w:tc>
          <w:tcPr>
            <w:tcW w:w="937" w:type="dxa"/>
            <w:vAlign w:val="center"/>
          </w:tcPr>
          <w:p w:rsidR="00B81031" w:rsidRPr="004F7359" w:rsidRDefault="00B81031" w:rsidP="00B81031">
            <w:pPr>
              <w:widowControl w:val="0"/>
              <w:numPr>
                <w:ilvl w:val="0"/>
                <w:numId w:val="45"/>
              </w:numPr>
              <w:spacing w:before="60" w:after="60"/>
              <w:jc w:val="center"/>
            </w:pPr>
          </w:p>
        </w:tc>
        <w:tc>
          <w:tcPr>
            <w:tcW w:w="7738" w:type="dxa"/>
            <w:vAlign w:val="center"/>
          </w:tcPr>
          <w:p w:rsidR="00B81031" w:rsidRPr="004F7359" w:rsidRDefault="00B81031" w:rsidP="00017B00">
            <w:pPr>
              <w:widowControl w:val="0"/>
            </w:pPr>
            <w:r w:rsidRPr="004F7359">
              <w:t xml:space="preserve">Издательство </w:t>
            </w:r>
          </w:p>
        </w:tc>
      </w:tr>
      <w:tr w:rsidR="00B81031" w:rsidRPr="004F7359" w:rsidTr="00017B00">
        <w:trPr>
          <w:jc w:val="center"/>
        </w:trPr>
        <w:tc>
          <w:tcPr>
            <w:tcW w:w="937" w:type="dxa"/>
            <w:vAlign w:val="center"/>
          </w:tcPr>
          <w:p w:rsidR="00B81031" w:rsidRPr="004F7359" w:rsidRDefault="00B81031" w:rsidP="00B81031">
            <w:pPr>
              <w:widowControl w:val="0"/>
              <w:numPr>
                <w:ilvl w:val="0"/>
                <w:numId w:val="45"/>
              </w:numPr>
              <w:spacing w:before="60" w:after="60"/>
              <w:jc w:val="center"/>
            </w:pPr>
          </w:p>
        </w:tc>
        <w:tc>
          <w:tcPr>
            <w:tcW w:w="7738" w:type="dxa"/>
            <w:vAlign w:val="center"/>
          </w:tcPr>
          <w:p w:rsidR="00B81031" w:rsidRPr="004F7359" w:rsidRDefault="00B81031" w:rsidP="00017B00">
            <w:pPr>
              <w:widowControl w:val="0"/>
            </w:pPr>
            <w:r w:rsidRPr="004F7359">
              <w:t>Школа (колледж, гимназия)</w:t>
            </w:r>
          </w:p>
        </w:tc>
      </w:tr>
      <w:tr w:rsidR="00B81031" w:rsidRPr="004F7359" w:rsidTr="00017B00">
        <w:trPr>
          <w:jc w:val="center"/>
        </w:trPr>
        <w:tc>
          <w:tcPr>
            <w:tcW w:w="937" w:type="dxa"/>
            <w:vAlign w:val="center"/>
          </w:tcPr>
          <w:p w:rsidR="00B81031" w:rsidRPr="004F7359" w:rsidRDefault="00B81031" w:rsidP="00B81031">
            <w:pPr>
              <w:widowControl w:val="0"/>
              <w:numPr>
                <w:ilvl w:val="0"/>
                <w:numId w:val="45"/>
              </w:numPr>
              <w:spacing w:before="60" w:after="60"/>
              <w:jc w:val="center"/>
            </w:pPr>
          </w:p>
        </w:tc>
        <w:tc>
          <w:tcPr>
            <w:tcW w:w="7738" w:type="dxa"/>
            <w:vAlign w:val="center"/>
          </w:tcPr>
          <w:p w:rsidR="00B81031" w:rsidRPr="004F7359" w:rsidRDefault="00B81031" w:rsidP="00017B00">
            <w:pPr>
              <w:widowControl w:val="0"/>
            </w:pPr>
            <w:r w:rsidRPr="004F7359">
              <w:t>Выставочный центр</w:t>
            </w:r>
          </w:p>
        </w:tc>
      </w:tr>
      <w:tr w:rsidR="00B81031" w:rsidRPr="004F7359" w:rsidTr="00017B00">
        <w:trPr>
          <w:jc w:val="center"/>
        </w:trPr>
        <w:tc>
          <w:tcPr>
            <w:tcW w:w="937" w:type="dxa"/>
            <w:vAlign w:val="center"/>
          </w:tcPr>
          <w:p w:rsidR="00B81031" w:rsidRPr="004F7359" w:rsidRDefault="00B81031" w:rsidP="00B81031">
            <w:pPr>
              <w:widowControl w:val="0"/>
              <w:numPr>
                <w:ilvl w:val="0"/>
                <w:numId w:val="45"/>
              </w:numPr>
              <w:spacing w:before="60" w:after="60"/>
              <w:jc w:val="center"/>
            </w:pPr>
          </w:p>
        </w:tc>
        <w:tc>
          <w:tcPr>
            <w:tcW w:w="7738" w:type="dxa"/>
            <w:vAlign w:val="center"/>
          </w:tcPr>
          <w:p w:rsidR="00B81031" w:rsidRPr="004F7359" w:rsidRDefault="00B81031" w:rsidP="00017B00">
            <w:pPr>
              <w:widowControl w:val="0"/>
            </w:pPr>
            <w:r w:rsidRPr="004F7359">
              <w:t>Центр службы занятости</w:t>
            </w:r>
          </w:p>
        </w:tc>
      </w:tr>
      <w:tr w:rsidR="00B81031" w:rsidRPr="004F7359" w:rsidTr="00017B00">
        <w:trPr>
          <w:jc w:val="center"/>
        </w:trPr>
        <w:tc>
          <w:tcPr>
            <w:tcW w:w="937" w:type="dxa"/>
            <w:vAlign w:val="center"/>
          </w:tcPr>
          <w:p w:rsidR="00B81031" w:rsidRPr="004F7359" w:rsidRDefault="00B81031" w:rsidP="00B81031">
            <w:pPr>
              <w:widowControl w:val="0"/>
              <w:numPr>
                <w:ilvl w:val="0"/>
                <w:numId w:val="45"/>
              </w:numPr>
              <w:spacing w:before="60" w:after="60"/>
              <w:jc w:val="center"/>
            </w:pPr>
          </w:p>
        </w:tc>
        <w:tc>
          <w:tcPr>
            <w:tcW w:w="7738" w:type="dxa"/>
            <w:vAlign w:val="center"/>
          </w:tcPr>
          <w:p w:rsidR="00B81031" w:rsidRPr="004F7359" w:rsidRDefault="00B81031" w:rsidP="00017B00">
            <w:pPr>
              <w:widowControl w:val="0"/>
            </w:pPr>
            <w:r w:rsidRPr="004F7359">
              <w:t>Акционерное общество</w:t>
            </w:r>
          </w:p>
        </w:tc>
      </w:tr>
      <w:tr w:rsidR="00B81031" w:rsidRPr="004F7359" w:rsidTr="00017B00">
        <w:trPr>
          <w:jc w:val="center"/>
        </w:trPr>
        <w:tc>
          <w:tcPr>
            <w:tcW w:w="937" w:type="dxa"/>
            <w:vAlign w:val="center"/>
          </w:tcPr>
          <w:p w:rsidR="00B81031" w:rsidRPr="004F7359" w:rsidRDefault="00B81031" w:rsidP="00B81031">
            <w:pPr>
              <w:widowControl w:val="0"/>
              <w:numPr>
                <w:ilvl w:val="0"/>
                <w:numId w:val="45"/>
              </w:numPr>
              <w:spacing w:before="60" w:after="60"/>
              <w:jc w:val="center"/>
            </w:pPr>
          </w:p>
        </w:tc>
        <w:tc>
          <w:tcPr>
            <w:tcW w:w="7738" w:type="dxa"/>
            <w:vAlign w:val="center"/>
          </w:tcPr>
          <w:p w:rsidR="00B81031" w:rsidRPr="004F7359" w:rsidRDefault="00B81031" w:rsidP="00017B00">
            <w:pPr>
              <w:widowControl w:val="0"/>
            </w:pPr>
            <w:r w:rsidRPr="004F7359">
              <w:t>Учебный класс – 10 компьютеров</w:t>
            </w:r>
          </w:p>
        </w:tc>
      </w:tr>
      <w:tr w:rsidR="00B81031" w:rsidRPr="004F7359" w:rsidTr="00017B00">
        <w:trPr>
          <w:jc w:val="center"/>
        </w:trPr>
        <w:tc>
          <w:tcPr>
            <w:tcW w:w="937" w:type="dxa"/>
            <w:vAlign w:val="center"/>
          </w:tcPr>
          <w:p w:rsidR="00B81031" w:rsidRPr="004F7359" w:rsidRDefault="00B81031" w:rsidP="00B81031">
            <w:pPr>
              <w:widowControl w:val="0"/>
              <w:numPr>
                <w:ilvl w:val="0"/>
                <w:numId w:val="45"/>
              </w:numPr>
              <w:spacing w:before="60" w:after="60"/>
              <w:jc w:val="center"/>
            </w:pPr>
          </w:p>
        </w:tc>
        <w:tc>
          <w:tcPr>
            <w:tcW w:w="7738" w:type="dxa"/>
            <w:vAlign w:val="center"/>
          </w:tcPr>
          <w:p w:rsidR="00B81031" w:rsidRPr="004F7359" w:rsidRDefault="00B81031" w:rsidP="00017B00">
            <w:pPr>
              <w:widowControl w:val="0"/>
            </w:pPr>
            <w:r w:rsidRPr="004F7359">
              <w:t>Учебный класс – 15 компьютеров</w:t>
            </w:r>
          </w:p>
        </w:tc>
      </w:tr>
      <w:tr w:rsidR="00B81031" w:rsidRPr="004F7359" w:rsidTr="00017B00">
        <w:trPr>
          <w:jc w:val="center"/>
        </w:trPr>
        <w:tc>
          <w:tcPr>
            <w:tcW w:w="937" w:type="dxa"/>
            <w:vAlign w:val="center"/>
          </w:tcPr>
          <w:p w:rsidR="00B81031" w:rsidRPr="004F7359" w:rsidRDefault="00B81031" w:rsidP="00B81031">
            <w:pPr>
              <w:widowControl w:val="0"/>
              <w:numPr>
                <w:ilvl w:val="0"/>
                <w:numId w:val="45"/>
              </w:numPr>
              <w:spacing w:before="60" w:after="60"/>
              <w:jc w:val="center"/>
            </w:pPr>
          </w:p>
        </w:tc>
        <w:tc>
          <w:tcPr>
            <w:tcW w:w="7738" w:type="dxa"/>
            <w:vAlign w:val="center"/>
          </w:tcPr>
          <w:p w:rsidR="00B81031" w:rsidRPr="004F7359" w:rsidRDefault="00B81031" w:rsidP="00017B00">
            <w:pPr>
              <w:widowControl w:val="0"/>
            </w:pPr>
            <w:r w:rsidRPr="004F7359">
              <w:t>Учебный класс – 20 компьютеров</w:t>
            </w:r>
          </w:p>
        </w:tc>
      </w:tr>
      <w:tr w:rsidR="00B81031" w:rsidRPr="004F7359" w:rsidTr="00017B00">
        <w:trPr>
          <w:jc w:val="center"/>
        </w:trPr>
        <w:tc>
          <w:tcPr>
            <w:tcW w:w="937" w:type="dxa"/>
            <w:vAlign w:val="center"/>
          </w:tcPr>
          <w:p w:rsidR="00B81031" w:rsidRPr="004F7359" w:rsidRDefault="00B81031" w:rsidP="00B81031">
            <w:pPr>
              <w:widowControl w:val="0"/>
              <w:numPr>
                <w:ilvl w:val="0"/>
                <w:numId w:val="45"/>
              </w:numPr>
              <w:spacing w:before="60" w:after="60"/>
              <w:jc w:val="center"/>
            </w:pPr>
          </w:p>
        </w:tc>
        <w:tc>
          <w:tcPr>
            <w:tcW w:w="7738" w:type="dxa"/>
            <w:vAlign w:val="center"/>
          </w:tcPr>
          <w:p w:rsidR="00B81031" w:rsidRPr="004F7359" w:rsidRDefault="00B81031" w:rsidP="00017B00">
            <w:pPr>
              <w:widowControl w:val="0"/>
            </w:pPr>
            <w:r w:rsidRPr="004F7359">
              <w:t>Учебный мультимедийный класс – 10 компьютеров</w:t>
            </w:r>
          </w:p>
        </w:tc>
      </w:tr>
      <w:tr w:rsidR="00B81031" w:rsidRPr="004F7359" w:rsidTr="00017B00">
        <w:trPr>
          <w:jc w:val="center"/>
        </w:trPr>
        <w:tc>
          <w:tcPr>
            <w:tcW w:w="937" w:type="dxa"/>
            <w:vAlign w:val="center"/>
          </w:tcPr>
          <w:p w:rsidR="00B81031" w:rsidRPr="004F7359" w:rsidRDefault="00B81031" w:rsidP="00B81031">
            <w:pPr>
              <w:widowControl w:val="0"/>
              <w:numPr>
                <w:ilvl w:val="0"/>
                <w:numId w:val="45"/>
              </w:numPr>
              <w:spacing w:before="60" w:after="60"/>
              <w:jc w:val="center"/>
            </w:pPr>
          </w:p>
        </w:tc>
        <w:tc>
          <w:tcPr>
            <w:tcW w:w="7738" w:type="dxa"/>
            <w:vAlign w:val="center"/>
          </w:tcPr>
          <w:p w:rsidR="00B81031" w:rsidRPr="004F7359" w:rsidRDefault="00B81031" w:rsidP="00017B00">
            <w:pPr>
              <w:widowControl w:val="0"/>
            </w:pPr>
            <w:r w:rsidRPr="004F7359">
              <w:t>Учебный мультимедийный класс – 15 компьютеров</w:t>
            </w:r>
          </w:p>
        </w:tc>
      </w:tr>
      <w:tr w:rsidR="00B81031" w:rsidRPr="004F7359" w:rsidTr="00017B00">
        <w:trPr>
          <w:jc w:val="center"/>
        </w:trPr>
        <w:tc>
          <w:tcPr>
            <w:tcW w:w="937" w:type="dxa"/>
            <w:vAlign w:val="center"/>
          </w:tcPr>
          <w:p w:rsidR="00B81031" w:rsidRPr="004F7359" w:rsidRDefault="00B81031" w:rsidP="00B81031">
            <w:pPr>
              <w:widowControl w:val="0"/>
              <w:numPr>
                <w:ilvl w:val="0"/>
                <w:numId w:val="45"/>
              </w:numPr>
              <w:spacing w:before="60" w:after="60"/>
              <w:jc w:val="center"/>
            </w:pPr>
          </w:p>
        </w:tc>
        <w:tc>
          <w:tcPr>
            <w:tcW w:w="7738" w:type="dxa"/>
            <w:vAlign w:val="center"/>
          </w:tcPr>
          <w:p w:rsidR="00B81031" w:rsidRPr="004F7359" w:rsidRDefault="00B81031" w:rsidP="00017B00">
            <w:pPr>
              <w:widowControl w:val="0"/>
            </w:pPr>
            <w:r w:rsidRPr="004F7359">
              <w:t>Учебный мультимедийный класс – 20 компьютеров</w:t>
            </w:r>
          </w:p>
        </w:tc>
      </w:tr>
    </w:tbl>
    <w:p w:rsidR="00B81031" w:rsidRPr="004F7359" w:rsidRDefault="00B81031" w:rsidP="00B81031">
      <w:pPr>
        <w:widowControl w:val="0"/>
        <w:ind w:firstLine="432"/>
        <w:jc w:val="both"/>
        <w:rPr>
          <w:b/>
        </w:rPr>
      </w:pPr>
    </w:p>
    <w:p w:rsidR="00B81031" w:rsidRPr="004F7359" w:rsidRDefault="00B81031" w:rsidP="00B81031">
      <w:pPr>
        <w:widowControl w:val="0"/>
        <w:ind w:firstLine="432"/>
        <w:jc w:val="both"/>
        <w:rPr>
          <w:b/>
        </w:rPr>
      </w:pPr>
      <w:r w:rsidRPr="004F7359">
        <w:rPr>
          <w:b/>
        </w:rPr>
        <w:t xml:space="preserve"> Принципы выбора темы работы</w:t>
      </w:r>
    </w:p>
    <w:p w:rsidR="00B81031" w:rsidRPr="004F7359" w:rsidRDefault="00B81031" w:rsidP="00B81031">
      <w:pPr>
        <w:pStyle w:val="af"/>
        <w:widowControl w:val="0"/>
        <w:spacing w:before="0" w:beforeAutospacing="0" w:after="0" w:afterAutospacing="0"/>
        <w:ind w:firstLine="540"/>
        <w:jc w:val="both"/>
      </w:pPr>
      <w:r w:rsidRPr="004F7359">
        <w:t xml:space="preserve">Номер задания = номер в списке группы </w:t>
      </w:r>
      <w:r w:rsidRPr="004F7359">
        <w:rPr>
          <w:b/>
        </w:rPr>
        <w:t xml:space="preserve">Mod </w:t>
      </w:r>
      <w:r w:rsidRPr="004F7359">
        <w:t>17</w:t>
      </w:r>
    </w:p>
    <w:p w:rsidR="00B81031" w:rsidRPr="004F7359" w:rsidRDefault="00B81031" w:rsidP="00B81031">
      <w:pPr>
        <w:pStyle w:val="a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4F7359">
        <w:rPr>
          <w:b/>
        </w:rPr>
        <w:t>Требования к оформлению контрольной работы</w:t>
      </w:r>
      <w:r w:rsidRPr="004F7359">
        <w:t xml:space="preserve"> подробно представлены в Положении о бюро контрольных работ, размещенном на сайте Университета в личном кабинете на странице в Системе поддержки самостоятельной работы студентов </w:t>
      </w:r>
      <w:r w:rsidRPr="004F7359">
        <w:rPr>
          <w:b/>
        </w:rPr>
        <w:t>ПОЛОЖЕНИЕ О БЮРО КОНТРОЛЬНЫХ РАБОТ _ для работ студентов заочной формы обучения</w:t>
      </w:r>
      <w:r w:rsidRPr="004F7359">
        <w:rPr>
          <w:rStyle w:val="a8"/>
          <w:b/>
        </w:rPr>
        <w:t>.</w:t>
      </w:r>
    </w:p>
    <w:p w:rsidR="00B81031" w:rsidRPr="004F7359" w:rsidRDefault="00B81031" w:rsidP="00B81031">
      <w:pPr>
        <w:widowControl w:val="0"/>
      </w:pPr>
    </w:p>
    <w:p w:rsidR="0077131E" w:rsidRPr="0077131E" w:rsidRDefault="0077131E" w:rsidP="00B81031">
      <w:pPr>
        <w:rPr>
          <w:sz w:val="28"/>
          <w:szCs w:val="28"/>
        </w:rPr>
      </w:pPr>
    </w:p>
    <w:sectPr w:rsidR="0077131E" w:rsidRPr="0077131E" w:rsidSect="00F050FA">
      <w:footerReference w:type="default" r:id="rId8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16B" w:rsidRDefault="0004616B" w:rsidP="00843637">
      <w:r>
        <w:separator/>
      </w:r>
    </w:p>
  </w:endnote>
  <w:endnote w:type="continuationSeparator" w:id="0">
    <w:p w:rsidR="0004616B" w:rsidRDefault="0004616B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0063534"/>
      <w:docPartObj>
        <w:docPartGallery w:val="Page Numbers (Bottom of Page)"/>
        <w:docPartUnique/>
      </w:docPartObj>
    </w:sdtPr>
    <w:sdtEndPr/>
    <w:sdtContent>
      <w:p w:rsidR="00F050FA" w:rsidRDefault="00F050F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F050FA" w:rsidRDefault="00F050F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16B" w:rsidRDefault="0004616B" w:rsidP="00843637">
      <w:r>
        <w:separator/>
      </w:r>
    </w:p>
  </w:footnote>
  <w:footnote w:type="continuationSeparator" w:id="0">
    <w:p w:rsidR="0004616B" w:rsidRDefault="0004616B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4CA8"/>
    <w:multiLevelType w:val="hybridMultilevel"/>
    <w:tmpl w:val="02666A58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EE55ED"/>
    <w:multiLevelType w:val="hybridMultilevel"/>
    <w:tmpl w:val="F10AB084"/>
    <w:lvl w:ilvl="0" w:tplc="392A4C86">
      <w:start w:val="1"/>
      <w:numFmt w:val="decimal"/>
      <w:lvlText w:val="%1"/>
      <w:lvlJc w:val="center"/>
      <w:pPr>
        <w:tabs>
          <w:tab w:val="num" w:pos="648"/>
        </w:tabs>
        <w:ind w:left="284" w:firstLine="4"/>
      </w:pPr>
      <w:rPr>
        <w:rFonts w:hint="default"/>
      </w:rPr>
    </w:lvl>
    <w:lvl w:ilvl="1" w:tplc="BFE89726">
      <w:start w:val="1"/>
      <w:numFmt w:val="decimal"/>
      <w:lvlText w:val="2.%2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sz w:val="28"/>
      </w:rPr>
    </w:lvl>
    <w:lvl w:ilvl="2" w:tplc="430E053C">
      <w:start w:val="1"/>
      <w:numFmt w:val="decimal"/>
      <w:lvlText w:val="2.1.%3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olor w:val="000000"/>
        <w:sz w:val="24"/>
      </w:rPr>
    </w:lvl>
    <w:lvl w:ilvl="3" w:tplc="1F463A92">
      <w:start w:val="1"/>
      <w:numFmt w:val="decimal"/>
      <w:lvlText w:val="3.%4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sz w:val="28"/>
      </w:rPr>
    </w:lvl>
    <w:lvl w:ilvl="4" w:tplc="3AC022D4">
      <w:start w:val="1"/>
      <w:numFmt w:val="decimal"/>
      <w:lvlText w:val="3.1.%5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olor w:val="000000"/>
        <w:sz w:val="24"/>
      </w:rPr>
    </w:lvl>
    <w:lvl w:ilvl="5" w:tplc="19D440A6">
      <w:start w:val="1"/>
      <w:numFmt w:val="decimal"/>
      <w:lvlText w:val="4.%6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sz w:val="28"/>
      </w:rPr>
    </w:lvl>
    <w:lvl w:ilvl="6" w:tplc="64DA89C6">
      <w:start w:val="1"/>
      <w:numFmt w:val="decimal"/>
      <w:lvlText w:val="4.1.%7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olor w:val="000000"/>
        <w:sz w:val="24"/>
      </w:rPr>
    </w:lvl>
    <w:lvl w:ilvl="7" w:tplc="141A9026">
      <w:start w:val="1"/>
      <w:numFmt w:val="decimal"/>
      <w:lvlText w:val="%8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8" w:tplc="26E0ED98">
      <w:start w:val="1"/>
      <w:numFmt w:val="decimal"/>
      <w:lvlText w:val="%9)"/>
      <w:lvlJc w:val="left"/>
      <w:pPr>
        <w:tabs>
          <w:tab w:val="num" w:pos="6660"/>
        </w:tabs>
        <w:ind w:left="6660" w:hanging="360"/>
      </w:pPr>
      <w:rPr>
        <w:rFonts w:hint="default"/>
      </w:rPr>
    </w:lvl>
  </w:abstractNum>
  <w:abstractNum w:abstractNumId="2" w15:restartNumberingAfterBreak="0">
    <w:nsid w:val="0243776B"/>
    <w:multiLevelType w:val="hybridMultilevel"/>
    <w:tmpl w:val="2968DE98"/>
    <w:lvl w:ilvl="0" w:tplc="2D1C0B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49278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898C4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9A269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53C3E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10AB6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88C223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1BED1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710B1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6E461D"/>
    <w:multiLevelType w:val="multilevel"/>
    <w:tmpl w:val="3662B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F0192D"/>
    <w:multiLevelType w:val="multilevel"/>
    <w:tmpl w:val="2576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D435D3"/>
    <w:multiLevelType w:val="hybridMultilevel"/>
    <w:tmpl w:val="67000BC2"/>
    <w:lvl w:ilvl="0" w:tplc="7FD8EC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5304A"/>
    <w:multiLevelType w:val="hybridMultilevel"/>
    <w:tmpl w:val="716A4FC4"/>
    <w:lvl w:ilvl="0" w:tplc="6DD4D15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7" w15:restartNumberingAfterBreak="0">
    <w:nsid w:val="0EB6008B"/>
    <w:multiLevelType w:val="multilevel"/>
    <w:tmpl w:val="19CAA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1C6AF1"/>
    <w:multiLevelType w:val="hybridMultilevel"/>
    <w:tmpl w:val="E9806D20"/>
    <w:lvl w:ilvl="0" w:tplc="BDDC2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3829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BEF1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B270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C426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D499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0AF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AA89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123B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7F4C40"/>
    <w:multiLevelType w:val="hybridMultilevel"/>
    <w:tmpl w:val="6D0494F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9C72D1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1C1A4EF7"/>
    <w:multiLevelType w:val="hybridMultilevel"/>
    <w:tmpl w:val="1A5CB0F6"/>
    <w:lvl w:ilvl="0" w:tplc="57FA97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C2B45E7"/>
    <w:multiLevelType w:val="multilevel"/>
    <w:tmpl w:val="33907D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1F006B80"/>
    <w:multiLevelType w:val="hybridMultilevel"/>
    <w:tmpl w:val="A7026D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97242B7"/>
    <w:multiLevelType w:val="multilevel"/>
    <w:tmpl w:val="3672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8B7BDE"/>
    <w:multiLevelType w:val="hybridMultilevel"/>
    <w:tmpl w:val="9022E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1B01B6"/>
    <w:multiLevelType w:val="multilevel"/>
    <w:tmpl w:val="AAA29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D43FAE"/>
    <w:multiLevelType w:val="hybridMultilevel"/>
    <w:tmpl w:val="D0FE5B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5EB415B"/>
    <w:multiLevelType w:val="hybridMultilevel"/>
    <w:tmpl w:val="E948F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A235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39152794"/>
    <w:multiLevelType w:val="multilevel"/>
    <w:tmpl w:val="0B54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0F4F69"/>
    <w:multiLevelType w:val="hybridMultilevel"/>
    <w:tmpl w:val="75A4AFD4"/>
    <w:lvl w:ilvl="0" w:tplc="5F98D15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235F6"/>
    <w:multiLevelType w:val="hybridMultilevel"/>
    <w:tmpl w:val="02666A58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5F2E71"/>
    <w:multiLevelType w:val="hybridMultilevel"/>
    <w:tmpl w:val="CC4E67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5FE576A"/>
    <w:multiLevelType w:val="hybridMultilevel"/>
    <w:tmpl w:val="7B62C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412259"/>
    <w:multiLevelType w:val="hybridMultilevel"/>
    <w:tmpl w:val="E2F8F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1E65A1"/>
    <w:multiLevelType w:val="hybridMultilevel"/>
    <w:tmpl w:val="F3D26B2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18165E90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1C7177"/>
    <w:multiLevelType w:val="multilevel"/>
    <w:tmpl w:val="D5220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4DD81FD8"/>
    <w:multiLevelType w:val="hybridMultilevel"/>
    <w:tmpl w:val="AC523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085CEB"/>
    <w:multiLevelType w:val="hybridMultilevel"/>
    <w:tmpl w:val="CC6E364C"/>
    <w:lvl w:ilvl="0" w:tplc="5D34E640">
      <w:start w:val="1"/>
      <w:numFmt w:val="bullet"/>
      <w:lvlText w:val=""/>
      <w:lvlJc w:val="left"/>
      <w:pPr>
        <w:tabs>
          <w:tab w:val="num" w:pos="1854"/>
        </w:tabs>
        <w:ind w:left="185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EDE72C9"/>
    <w:multiLevelType w:val="hybridMultilevel"/>
    <w:tmpl w:val="D24C3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2056F6"/>
    <w:multiLevelType w:val="hybridMultilevel"/>
    <w:tmpl w:val="ABB49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25529A"/>
    <w:multiLevelType w:val="multilevel"/>
    <w:tmpl w:val="5914B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8D063F5"/>
    <w:multiLevelType w:val="hybridMultilevel"/>
    <w:tmpl w:val="FC645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260F0"/>
    <w:multiLevelType w:val="hybridMultilevel"/>
    <w:tmpl w:val="5122DB72"/>
    <w:lvl w:ilvl="0" w:tplc="6B1225E4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DA8500E"/>
    <w:multiLevelType w:val="hybridMultilevel"/>
    <w:tmpl w:val="01F43EFC"/>
    <w:lvl w:ilvl="0" w:tplc="38A208B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5DFF3C5D"/>
    <w:multiLevelType w:val="multilevel"/>
    <w:tmpl w:val="EAA2ED18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5FD81BE8"/>
    <w:multiLevelType w:val="hybridMultilevel"/>
    <w:tmpl w:val="B5EC8D08"/>
    <w:lvl w:ilvl="0" w:tplc="ECF86F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0A6EE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A9C82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572241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CB0A3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E44C8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FDEB8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D9E25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54642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0B82CD3"/>
    <w:multiLevelType w:val="hybridMultilevel"/>
    <w:tmpl w:val="D5E06AAA"/>
    <w:lvl w:ilvl="0" w:tplc="FDE259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08701D"/>
    <w:multiLevelType w:val="multilevel"/>
    <w:tmpl w:val="B0B0EEB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 w15:restartNumberingAfterBreak="0">
    <w:nsid w:val="63F0489F"/>
    <w:multiLevelType w:val="multilevel"/>
    <w:tmpl w:val="B1ACB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4C934FC"/>
    <w:multiLevelType w:val="multilevel"/>
    <w:tmpl w:val="B1ACB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4E86CFD"/>
    <w:multiLevelType w:val="multilevel"/>
    <w:tmpl w:val="C57A5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7"/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31"/>
  </w:num>
  <w:num w:numId="6">
    <w:abstractNumId w:val="34"/>
  </w:num>
  <w:num w:numId="7">
    <w:abstractNumId w:val="29"/>
  </w:num>
  <w:num w:numId="8">
    <w:abstractNumId w:val="19"/>
  </w:num>
  <w:num w:numId="9">
    <w:abstractNumId w:val="32"/>
  </w:num>
  <w:num w:numId="10">
    <w:abstractNumId w:val="25"/>
  </w:num>
  <w:num w:numId="11">
    <w:abstractNumId w:val="35"/>
  </w:num>
  <w:num w:numId="12">
    <w:abstractNumId w:val="12"/>
  </w:num>
  <w:num w:numId="13">
    <w:abstractNumId w:val="40"/>
  </w:num>
  <w:num w:numId="14">
    <w:abstractNumId w:val="22"/>
  </w:num>
  <w:num w:numId="15">
    <w:abstractNumId w:val="28"/>
  </w:num>
  <w:num w:numId="16">
    <w:abstractNumId w:val="23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1"/>
  </w:num>
  <w:num w:numId="20">
    <w:abstractNumId w:val="0"/>
  </w:num>
  <w:num w:numId="21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8"/>
  </w:num>
  <w:num w:numId="30">
    <w:abstractNumId w:val="2"/>
  </w:num>
  <w:num w:numId="31">
    <w:abstractNumId w:val="8"/>
  </w:num>
  <w:num w:numId="32">
    <w:abstractNumId w:val="20"/>
  </w:num>
  <w:num w:numId="33">
    <w:abstractNumId w:val="10"/>
  </w:num>
  <w:num w:numId="34">
    <w:abstractNumId w:val="37"/>
  </w:num>
  <w:num w:numId="35">
    <w:abstractNumId w:val="15"/>
  </w:num>
  <w:num w:numId="36">
    <w:abstractNumId w:val="42"/>
  </w:num>
  <w:num w:numId="37">
    <w:abstractNumId w:val="27"/>
  </w:num>
  <w:num w:numId="38">
    <w:abstractNumId w:val="41"/>
  </w:num>
  <w:num w:numId="39">
    <w:abstractNumId w:val="5"/>
  </w:num>
  <w:num w:numId="40">
    <w:abstractNumId w:val="9"/>
  </w:num>
  <w:num w:numId="41">
    <w:abstractNumId w:val="24"/>
  </w:num>
  <w:num w:numId="42">
    <w:abstractNumId w:val="6"/>
  </w:num>
  <w:num w:numId="43">
    <w:abstractNumId w:val="39"/>
  </w:num>
  <w:num w:numId="44">
    <w:abstractNumId w:val="30"/>
  </w:num>
  <w:num w:numId="45">
    <w:abstractNumId w:val="1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3181"/>
    <w:rsid w:val="0004616B"/>
    <w:rsid w:val="00166F58"/>
    <w:rsid w:val="00463E96"/>
    <w:rsid w:val="006B72F2"/>
    <w:rsid w:val="0075392A"/>
    <w:rsid w:val="0077131E"/>
    <w:rsid w:val="00843637"/>
    <w:rsid w:val="0087663C"/>
    <w:rsid w:val="0089286A"/>
    <w:rsid w:val="00980CD7"/>
    <w:rsid w:val="00A8170A"/>
    <w:rsid w:val="00A8752A"/>
    <w:rsid w:val="00B34B46"/>
    <w:rsid w:val="00B35076"/>
    <w:rsid w:val="00B81031"/>
    <w:rsid w:val="00CE68C4"/>
    <w:rsid w:val="00E53181"/>
    <w:rsid w:val="00F050FA"/>
    <w:rsid w:val="00F40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61927D8"/>
  <w15:docId w15:val="{AD8C6540-2E0B-41CF-B9FE-C4BC4DB80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507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character" w:customStyle="1" w:styleId="FontStyle37">
    <w:name w:val="Font Style37"/>
    <w:rsid w:val="00166F58"/>
    <w:rPr>
      <w:rFonts w:ascii="Times New Roman" w:hAnsi="Times New Roman" w:cs="Times New Roman"/>
      <w:sz w:val="26"/>
      <w:szCs w:val="26"/>
    </w:rPr>
  </w:style>
  <w:style w:type="character" w:customStyle="1" w:styleId="rvts11">
    <w:name w:val="rvts11"/>
    <w:rsid w:val="00166F58"/>
  </w:style>
  <w:style w:type="character" w:styleId="a8">
    <w:name w:val="Hyperlink"/>
    <w:uiPriority w:val="99"/>
    <w:rsid w:val="00166F58"/>
    <w:rPr>
      <w:color w:val="0000FF"/>
      <w:u w:val="single"/>
    </w:rPr>
  </w:style>
  <w:style w:type="paragraph" w:customStyle="1" w:styleId="a9">
    <w:basedOn w:val="a"/>
    <w:next w:val="aa"/>
    <w:rsid w:val="00166F58"/>
    <w:pPr>
      <w:spacing w:before="100" w:beforeAutospacing="1" w:after="100" w:afterAutospacing="1"/>
    </w:pPr>
  </w:style>
  <w:style w:type="paragraph" w:customStyle="1" w:styleId="ab">
    <w:name w:val="Метода"/>
    <w:basedOn w:val="a"/>
    <w:rsid w:val="00166F58"/>
    <w:pPr>
      <w:ind w:firstLine="709"/>
      <w:jc w:val="both"/>
    </w:pPr>
    <w:rPr>
      <w:sz w:val="28"/>
      <w:szCs w:val="28"/>
    </w:rPr>
  </w:style>
  <w:style w:type="paragraph" w:styleId="aa">
    <w:name w:val="Normal (Web)"/>
    <w:basedOn w:val="a"/>
    <w:uiPriority w:val="99"/>
    <w:semiHidden/>
    <w:unhideWhenUsed/>
    <w:rsid w:val="00166F58"/>
  </w:style>
  <w:style w:type="character" w:styleId="ac">
    <w:name w:val="Emphasis"/>
    <w:basedOn w:val="a0"/>
    <w:uiPriority w:val="20"/>
    <w:qFormat/>
    <w:rsid w:val="00463E96"/>
    <w:rPr>
      <w:i/>
      <w:iCs/>
    </w:rPr>
  </w:style>
  <w:style w:type="paragraph" w:customStyle="1" w:styleId="ad">
    <w:basedOn w:val="a"/>
    <w:next w:val="aa"/>
    <w:uiPriority w:val="99"/>
    <w:rsid w:val="0075392A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89286A"/>
  </w:style>
  <w:style w:type="character" w:customStyle="1" w:styleId="spelle">
    <w:name w:val="spelle"/>
    <w:rsid w:val="0089286A"/>
  </w:style>
  <w:style w:type="paragraph" w:customStyle="1" w:styleId="ae">
    <w:basedOn w:val="a"/>
    <w:next w:val="aa"/>
    <w:uiPriority w:val="99"/>
    <w:rsid w:val="0077131E"/>
    <w:pPr>
      <w:spacing w:before="100" w:beforeAutospacing="1" w:after="100" w:afterAutospacing="1"/>
    </w:pPr>
  </w:style>
  <w:style w:type="character" w:customStyle="1" w:styleId="grame">
    <w:name w:val="grame"/>
    <w:basedOn w:val="a0"/>
    <w:rsid w:val="0077131E"/>
  </w:style>
  <w:style w:type="paragraph" w:customStyle="1" w:styleId="1">
    <w:name w:val="Абзац списка1"/>
    <w:basedOn w:val="a"/>
    <w:rsid w:val="0077131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B8103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af">
    <w:basedOn w:val="a"/>
    <w:next w:val="aa"/>
    <w:uiPriority w:val="99"/>
    <w:rsid w:val="00B81031"/>
    <w:pPr>
      <w:spacing w:before="100" w:beforeAutospacing="1" w:after="100" w:afterAutospacing="1"/>
    </w:pPr>
  </w:style>
  <w:style w:type="paragraph" w:styleId="af0">
    <w:name w:val="caption"/>
    <w:basedOn w:val="a"/>
    <w:next w:val="a"/>
    <w:qFormat/>
    <w:rsid w:val="00B81031"/>
    <w:pPr>
      <w:jc w:val="both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8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7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2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0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1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14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0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28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8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56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10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0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9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5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36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30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8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94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6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4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0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4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3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16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3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82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1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0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61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6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8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9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4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97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5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83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0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77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0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82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39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7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9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5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44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9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7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3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29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24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7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52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1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24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7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5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8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9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6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8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9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9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77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6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64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4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7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8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5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91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58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9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64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2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93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78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5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6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03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15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00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9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1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66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06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5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5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9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62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76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6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9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45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40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36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35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04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8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3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1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1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9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8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5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22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3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1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0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4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41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39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09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63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7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5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6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3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4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5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2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3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5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10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6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87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3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08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01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72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5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6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2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5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86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68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3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50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5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8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0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0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41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46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2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37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1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1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0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64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61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53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6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1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10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3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7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4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8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05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4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4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2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06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12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1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2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4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76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2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63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8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7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27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5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6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7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79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03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39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9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0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12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4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0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9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0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7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1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47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2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9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3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8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95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75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9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3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1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88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9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8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8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8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9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17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2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7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9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6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0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93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6B1C1-A159-4FC0-82FC-ECC37F3AC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4239</Words>
  <Characters>24163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Зяблицев Евгений Викторович</dc:creator>
  <cp:keywords/>
  <dc:description/>
  <cp:lastModifiedBy>User</cp:lastModifiedBy>
  <cp:revision>12</cp:revision>
  <dcterms:created xsi:type="dcterms:W3CDTF">2020-12-24T11:44:00Z</dcterms:created>
  <dcterms:modified xsi:type="dcterms:W3CDTF">2021-01-06T14:11:00Z</dcterms:modified>
</cp:coreProperties>
</file>